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AC" w:rsidRDefault="00F54E7C">
      <w:r w:rsidRPr="00F54E7C">
        <w:rPr>
          <w:rFonts w:hint="eastAsia"/>
        </w:rPr>
        <w:t>在此整理</w:t>
      </w:r>
      <w:hyperlink r:id="rId4" w:history="1">
        <w:proofErr w:type="gramStart"/>
        <w:r w:rsidRPr="00F54E7C">
          <w:rPr>
            <w:rStyle w:val="a5"/>
            <w:rFonts w:hint="eastAsia"/>
          </w:rPr>
          <w:t>同等学力申硕</w:t>
        </w:r>
        <w:proofErr w:type="gramEnd"/>
      </w:hyperlink>
      <w:bookmarkStart w:id="0" w:name="_GoBack"/>
      <w:bookmarkEnd w:id="0"/>
      <w:r w:rsidRPr="00F54E7C">
        <w:rPr>
          <w:rFonts w:hint="eastAsia"/>
        </w:rPr>
        <w:t>英语写作模板，供考生学习与参考，祝大家考试顺利。</w:t>
      </w:r>
    </w:p>
    <w:p w:rsidR="00F54E7C" w:rsidRDefault="00F54E7C"/>
    <w:p w:rsidR="00F54E7C" w:rsidRDefault="00F54E7C">
      <w:pPr>
        <w:rPr>
          <w:rStyle w:val="a4"/>
          <w:rFonts w:ascii="微软雅黑" w:eastAsia="微软雅黑" w:hAnsi="微软雅黑"/>
          <w:color w:val="000000"/>
        </w:rPr>
      </w:pPr>
      <w:r>
        <w:rPr>
          <w:rStyle w:val="a4"/>
          <w:rFonts w:ascii="微软雅黑" w:eastAsia="微软雅黑" w:hAnsi="微软雅黑" w:hint="eastAsia"/>
          <w:color w:val="000000"/>
        </w:rPr>
        <w:t>题目：Overseas Study at an Early Age</w:t>
      </w:r>
    </w:p>
    <w:p w:rsidR="00F54E7C" w:rsidRDefault="00F54E7C">
      <w:pPr>
        <w:rPr>
          <w:rStyle w:val="a4"/>
          <w:rFonts w:ascii="微软雅黑" w:eastAsia="微软雅黑" w:hAnsi="微软雅黑"/>
          <w:color w:val="000000"/>
        </w:rPr>
      </w:pPr>
      <w:r>
        <w:rPr>
          <w:rStyle w:val="a4"/>
          <w:rFonts w:ascii="微软雅黑" w:eastAsia="微软雅黑" w:hAnsi="微软雅黑" w:hint="eastAsia"/>
          <w:color w:val="000000"/>
        </w:rPr>
        <w:t>【参考范文】</w:t>
      </w:r>
    </w:p>
    <w:p w:rsidR="00F54E7C" w:rsidRDefault="00F54E7C">
      <w:pPr>
        <w:rPr>
          <w:rStyle w:val="a4"/>
          <w:rFonts w:ascii="微软雅黑" w:eastAsia="微软雅黑" w:hAnsi="微软雅黑"/>
          <w:color w:val="000000"/>
        </w:rPr>
      </w:pPr>
    </w:p>
    <w:p w:rsidR="00F54E7C" w:rsidRDefault="00F54E7C" w:rsidP="00F54E7C">
      <w:pPr>
        <w:jc w:val="center"/>
        <w:rPr>
          <w:rStyle w:val="a4"/>
          <w:rFonts w:ascii="微软雅黑" w:eastAsia="微软雅黑" w:hAnsi="微软雅黑"/>
          <w:color w:val="000000"/>
        </w:rPr>
      </w:pPr>
      <w:r>
        <w:rPr>
          <w:rStyle w:val="a4"/>
          <w:rFonts w:ascii="微软雅黑" w:eastAsia="微软雅黑" w:hAnsi="微软雅黑" w:hint="eastAsia"/>
          <w:color w:val="000000"/>
        </w:rPr>
        <w:t>Overseas Study at an Early Age</w:t>
      </w:r>
    </w:p>
    <w:p w:rsidR="00F54E7C" w:rsidRDefault="00F54E7C" w:rsidP="00F54E7C">
      <w:pPr>
        <w:pStyle w:val="a3"/>
        <w:spacing w:before="300" w:beforeAutospacing="0" w:after="0" w:afterAutospacing="0" w:line="420" w:lineRule="atLeast"/>
        <w:rPr>
          <w:rFonts w:ascii="微软雅黑" w:eastAsia="微软雅黑" w:hAnsi="微软雅黑"/>
          <w:color w:val="000000"/>
        </w:rPr>
      </w:pPr>
      <w:r>
        <w:rPr>
          <w:rFonts w:ascii="微软雅黑" w:eastAsia="微软雅黑" w:hAnsi="微软雅黑" w:hint="eastAsia"/>
          <w:color w:val="000000"/>
        </w:rPr>
        <w:t>Nowadays more and more parents are eager to send their children to study abroad before they finish high school by whatever means and at whatever cost.</w:t>
      </w:r>
    </w:p>
    <w:p w:rsidR="00F54E7C" w:rsidRDefault="00F54E7C" w:rsidP="00F54E7C">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It is quite understandable for parents to send their children to study overseas because they place high expectations on their children. They are encouraged by the success stories of those who have completed their overseas study. With the development of economy, co</w:t>
      </w:r>
      <w:r w:rsidRPr="00F54E7C">
        <w:rPr>
          <w:rFonts w:ascii="微软雅黑" w:eastAsia="微软雅黑" w:hAnsi="微软雅黑" w:hint="eastAsia"/>
          <w:color w:val="000000"/>
        </w:rPr>
        <w:t>mpa</w:t>
      </w:r>
      <w:r>
        <w:rPr>
          <w:rFonts w:ascii="微软雅黑" w:eastAsia="微软雅黑" w:hAnsi="微软雅黑" w:hint="eastAsia"/>
          <w:color w:val="000000"/>
        </w:rPr>
        <w:t>nies and institutions at home are giving more and more emphasis on overseas experiences, too. Consequently, pursuing overseas study became a kind of short cut in gaining a better future. Moreover, there is still one underlying reason for this rush economic reason. The rapid economic progress in the past few years in China has enabled more and more parents to afford the huge cost for their children</w:t>
      </w:r>
      <w:proofErr w:type="gramStart"/>
      <w:r>
        <w:rPr>
          <w:rFonts w:ascii="微软雅黑" w:eastAsia="微软雅黑" w:hAnsi="微软雅黑" w:hint="eastAsia"/>
          <w:color w:val="000000"/>
        </w:rPr>
        <w:t>’</w:t>
      </w:r>
      <w:proofErr w:type="gramEnd"/>
      <w:r>
        <w:rPr>
          <w:rFonts w:ascii="微软雅黑" w:eastAsia="微软雅黑" w:hAnsi="微软雅黑" w:hint="eastAsia"/>
          <w:color w:val="000000"/>
        </w:rPr>
        <w:t>s overseas study.</w:t>
      </w:r>
    </w:p>
    <w:p w:rsidR="00F54E7C" w:rsidRDefault="00F54E7C" w:rsidP="00F54E7C">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As for me, overseas study is surely a helpful way to get both advanced knowledge and necessary experiences, but overseas study at </w:t>
      </w:r>
      <w:r>
        <w:rPr>
          <w:rFonts w:ascii="微软雅黑" w:eastAsia="微软雅黑" w:hAnsi="微软雅黑" w:hint="eastAsia"/>
          <w:color w:val="000000"/>
        </w:rPr>
        <w:lastRenderedPageBreak/>
        <w:t>an early age is neither necessary nor beneficial. The students may be too young to either tend for themselves or think for themselves. I do think that overseas study can contribute to one</w:t>
      </w:r>
      <w:proofErr w:type="gramStart"/>
      <w:r>
        <w:rPr>
          <w:rFonts w:ascii="微软雅黑" w:eastAsia="微软雅黑" w:hAnsi="微软雅黑" w:hint="eastAsia"/>
          <w:color w:val="000000"/>
        </w:rPr>
        <w:t>’</w:t>
      </w:r>
      <w:proofErr w:type="gramEnd"/>
      <w:r>
        <w:rPr>
          <w:rFonts w:ascii="微软雅黑" w:eastAsia="微软雅黑" w:hAnsi="微软雅黑" w:hint="eastAsia"/>
          <w:color w:val="000000"/>
        </w:rPr>
        <w:t>s selfimprovement, but it</w:t>
      </w:r>
      <w:proofErr w:type="gramStart"/>
      <w:r>
        <w:rPr>
          <w:rFonts w:ascii="微软雅黑" w:eastAsia="微软雅黑" w:hAnsi="微软雅黑" w:hint="eastAsia"/>
          <w:color w:val="000000"/>
        </w:rPr>
        <w:t>’</w:t>
      </w:r>
      <w:proofErr w:type="gramEnd"/>
      <w:r>
        <w:rPr>
          <w:rFonts w:ascii="微软雅黑" w:eastAsia="微软雅黑" w:hAnsi="微软雅黑" w:hint="eastAsia"/>
          <w:color w:val="000000"/>
        </w:rPr>
        <w:t>s better to be pursued after one has finished his college study at home, when he is more capable of learning and living on his own.</w:t>
      </w:r>
    </w:p>
    <w:p w:rsidR="00F54E7C" w:rsidRPr="00F54E7C" w:rsidRDefault="00F54E7C" w:rsidP="00F54E7C">
      <w:pPr>
        <w:jc w:val="left"/>
        <w:rPr>
          <w:rFonts w:hint="eastAsia"/>
        </w:rPr>
      </w:pPr>
    </w:p>
    <w:sectPr w:rsidR="00F54E7C" w:rsidRPr="00F54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58"/>
    <w:rsid w:val="000C334A"/>
    <w:rsid w:val="00770B58"/>
    <w:rsid w:val="00CD31AC"/>
    <w:rsid w:val="00F54E7C"/>
    <w:rsid w:val="00FD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3467E-4A66-41E6-BB5E-675CB5A3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3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334A"/>
    <w:rPr>
      <w:b/>
      <w:bCs/>
    </w:rPr>
  </w:style>
  <w:style w:type="character" w:styleId="a5">
    <w:name w:val="Hyperlink"/>
    <w:basedOn w:val="a0"/>
    <w:uiPriority w:val="99"/>
    <w:unhideWhenUsed/>
    <w:rsid w:val="00F54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7380">
      <w:bodyDiv w:val="1"/>
      <w:marLeft w:val="0"/>
      <w:marRight w:val="0"/>
      <w:marTop w:val="0"/>
      <w:marBottom w:val="0"/>
      <w:divBdr>
        <w:top w:val="none" w:sz="0" w:space="0" w:color="auto"/>
        <w:left w:val="none" w:sz="0" w:space="0" w:color="auto"/>
        <w:bottom w:val="none" w:sz="0" w:space="0" w:color="auto"/>
        <w:right w:val="none" w:sz="0" w:space="0" w:color="auto"/>
      </w:divBdr>
    </w:div>
    <w:div w:id="19949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kuece.cn/pkuece/33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1261</Characters>
  <Application>Microsoft Office Word</Application>
  <DocSecurity>0</DocSecurity>
  <Lines>10</Lines>
  <Paragraphs>2</Paragraphs>
  <ScaleCrop>false</ScaleCrop>
  <Company>china</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2016-10-10T03:02:00Z</dcterms:created>
  <dcterms:modified xsi:type="dcterms:W3CDTF">2016-10-10T03:12:00Z</dcterms:modified>
</cp:coreProperties>
</file>