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81" w:rsidRPr="006E54C3" w:rsidRDefault="00F74C81" w:rsidP="00F74C81">
      <w:pPr>
        <w:pStyle w:val="Heading1"/>
        <w:rPr>
          <w:rFonts w:ascii="Times New Roman" w:hAnsi="Times New Roman" w:cs="Times New Roman"/>
          <w:b/>
          <w:color w:val="000000" w:themeColor="text1"/>
          <w:sz w:val="24"/>
          <w:szCs w:val="24"/>
          <w:lang w:val="en-CA"/>
        </w:rPr>
      </w:pPr>
      <w:r w:rsidRPr="006E54C3">
        <w:rPr>
          <w:rFonts w:ascii="Times New Roman" w:hAnsi="Times New Roman" w:cs="Times New Roman"/>
          <w:b/>
          <w:color w:val="000000" w:themeColor="text1"/>
          <w:sz w:val="24"/>
          <w:szCs w:val="24"/>
        </w:rPr>
        <w:t>Assignment 1</w:t>
      </w:r>
      <w:r w:rsidR="00076536" w:rsidRPr="006E54C3">
        <w:rPr>
          <w:rFonts w:ascii="Times New Roman" w:hAnsi="Times New Roman" w:cs="Times New Roman"/>
          <w:b/>
          <w:color w:val="000000" w:themeColor="text1"/>
          <w:sz w:val="24"/>
          <w:szCs w:val="24"/>
        </w:rPr>
        <w:t>:</w:t>
      </w:r>
      <w:r w:rsidR="00CB37FC" w:rsidRPr="006E54C3">
        <w:rPr>
          <w:rFonts w:ascii="Times New Roman" w:hAnsi="Times New Roman" w:cs="Times New Roman"/>
          <w:b/>
          <w:color w:val="000000" w:themeColor="text1"/>
          <w:sz w:val="24"/>
          <w:szCs w:val="24"/>
        </w:rPr>
        <w:t xml:space="preserve"> </w:t>
      </w:r>
      <w:r w:rsidRPr="006E54C3">
        <w:rPr>
          <w:rFonts w:ascii="Times New Roman" w:hAnsi="Times New Roman" w:cs="Times New Roman"/>
          <w:b/>
          <w:color w:val="000000" w:themeColor="text1"/>
          <w:sz w:val="24"/>
          <w:szCs w:val="24"/>
          <w:lang w:val="en-CA"/>
        </w:rPr>
        <w:t xml:space="preserve">Population </w:t>
      </w:r>
      <w:r w:rsidR="00CB37FC" w:rsidRPr="006E54C3">
        <w:rPr>
          <w:rFonts w:ascii="Times New Roman" w:hAnsi="Times New Roman" w:cs="Times New Roman"/>
          <w:b/>
          <w:color w:val="000000" w:themeColor="text1"/>
          <w:sz w:val="24"/>
          <w:szCs w:val="24"/>
          <w:lang w:val="en-CA"/>
        </w:rPr>
        <w:t>Analysis</w:t>
      </w:r>
    </w:p>
    <w:p w:rsidR="00076536" w:rsidRPr="006E54C3" w:rsidRDefault="00076536" w:rsidP="00922B36">
      <w:pPr>
        <w:rPr>
          <w:szCs w:val="24"/>
        </w:rPr>
      </w:pPr>
    </w:p>
    <w:p w:rsidR="002876EA" w:rsidRPr="006E54C3" w:rsidRDefault="00076536" w:rsidP="00922B36">
      <w:pPr>
        <w:rPr>
          <w:b/>
          <w:szCs w:val="24"/>
        </w:rPr>
      </w:pPr>
      <w:bookmarkStart w:id="0" w:name="OLE_LINK1"/>
      <w:r w:rsidRPr="006E54C3">
        <w:rPr>
          <w:b/>
          <w:szCs w:val="24"/>
        </w:rPr>
        <w:t>Objective</w:t>
      </w:r>
      <w:bookmarkEnd w:id="0"/>
    </w:p>
    <w:p w:rsidR="00301314" w:rsidRDefault="00DE5335" w:rsidP="00922B36">
      <w:pPr>
        <w:rPr>
          <w:szCs w:val="24"/>
        </w:rPr>
      </w:pPr>
      <w:r w:rsidRPr="006E54C3">
        <w:rPr>
          <w:szCs w:val="24"/>
        </w:rPr>
        <w:t xml:space="preserve">The goal of this assignment is </w:t>
      </w:r>
      <w:bookmarkStart w:id="1" w:name="OLE_LINK2"/>
      <w:bookmarkStart w:id="2" w:name="OLE_LINK3"/>
      <w:r w:rsidRPr="006E54C3">
        <w:rPr>
          <w:szCs w:val="24"/>
        </w:rPr>
        <w:t xml:space="preserve">to </w:t>
      </w:r>
      <w:r w:rsidR="003A5A67">
        <w:rPr>
          <w:szCs w:val="24"/>
        </w:rPr>
        <w:t xml:space="preserve">explore </w:t>
      </w:r>
      <w:r w:rsidRPr="006E54C3">
        <w:rPr>
          <w:szCs w:val="24"/>
        </w:rPr>
        <w:t xml:space="preserve">the </w:t>
      </w:r>
      <w:r w:rsidR="00CA04CF" w:rsidRPr="006E54C3">
        <w:rPr>
          <w:szCs w:val="24"/>
        </w:rPr>
        <w:t xml:space="preserve">changing </w:t>
      </w:r>
      <w:r w:rsidRPr="006E54C3">
        <w:rPr>
          <w:szCs w:val="24"/>
        </w:rPr>
        <w:t xml:space="preserve">population distribution of </w:t>
      </w:r>
      <w:r w:rsidR="00A250A1">
        <w:rPr>
          <w:szCs w:val="24"/>
        </w:rPr>
        <w:t>China</w:t>
      </w:r>
      <w:r w:rsidR="006D11FE" w:rsidRPr="006E54C3">
        <w:rPr>
          <w:szCs w:val="24"/>
        </w:rPr>
        <w:t xml:space="preserve"> and to gain experience in </w:t>
      </w:r>
      <w:r w:rsidR="0088210D">
        <w:rPr>
          <w:szCs w:val="24"/>
        </w:rPr>
        <w:t xml:space="preserve">some elementary </w:t>
      </w:r>
      <w:r w:rsidR="00A250A1">
        <w:rPr>
          <w:szCs w:val="24"/>
        </w:rPr>
        <w:t xml:space="preserve">descriptive </w:t>
      </w:r>
      <w:r w:rsidR="0088210D">
        <w:rPr>
          <w:szCs w:val="24"/>
        </w:rPr>
        <w:t>techniques</w:t>
      </w:r>
      <w:r w:rsidR="003A5A67">
        <w:rPr>
          <w:szCs w:val="24"/>
        </w:rPr>
        <w:t xml:space="preserve"> in English</w:t>
      </w:r>
      <w:r w:rsidR="0088210D">
        <w:rPr>
          <w:szCs w:val="24"/>
        </w:rPr>
        <w:t xml:space="preserve">. Students will </w:t>
      </w:r>
      <w:r w:rsidR="00B643E5" w:rsidRPr="006E54C3">
        <w:rPr>
          <w:szCs w:val="24"/>
        </w:rPr>
        <w:t xml:space="preserve">graph </w:t>
      </w:r>
      <w:r w:rsidR="0088210D">
        <w:rPr>
          <w:szCs w:val="24"/>
        </w:rPr>
        <w:t xml:space="preserve">two </w:t>
      </w:r>
      <w:r w:rsidR="00B643E5" w:rsidRPr="006E54C3">
        <w:rPr>
          <w:szCs w:val="24"/>
        </w:rPr>
        <w:t>time series</w:t>
      </w:r>
      <w:r w:rsidR="00F669B7" w:rsidRPr="006E54C3">
        <w:rPr>
          <w:szCs w:val="24"/>
        </w:rPr>
        <w:t xml:space="preserve"> </w:t>
      </w:r>
      <w:r w:rsidR="0088210D">
        <w:rPr>
          <w:szCs w:val="24"/>
        </w:rPr>
        <w:t xml:space="preserve">(national population and </w:t>
      </w:r>
      <w:bookmarkStart w:id="3" w:name="OLE_LINK4"/>
      <w:bookmarkStart w:id="4" w:name="OLE_LINK13"/>
      <w:bookmarkEnd w:id="1"/>
      <w:bookmarkEnd w:id="2"/>
      <w:r w:rsidR="00F669B7" w:rsidRPr="006E54C3">
        <w:rPr>
          <w:szCs w:val="24"/>
        </w:rPr>
        <w:t>level of urbanization</w:t>
      </w:r>
      <w:r w:rsidR="0088210D">
        <w:rPr>
          <w:szCs w:val="24"/>
        </w:rPr>
        <w:t>)</w:t>
      </w:r>
      <w:r w:rsidR="00F669B7" w:rsidRPr="006E54C3">
        <w:rPr>
          <w:szCs w:val="24"/>
        </w:rPr>
        <w:t>, calculat</w:t>
      </w:r>
      <w:r w:rsidR="0088210D">
        <w:rPr>
          <w:szCs w:val="24"/>
        </w:rPr>
        <w:t>e</w:t>
      </w:r>
      <w:r w:rsidRPr="006E54C3">
        <w:rPr>
          <w:szCs w:val="24"/>
        </w:rPr>
        <w:t xml:space="preserve"> </w:t>
      </w:r>
      <w:r w:rsidR="00F669B7" w:rsidRPr="006E54C3">
        <w:rPr>
          <w:szCs w:val="24"/>
        </w:rPr>
        <w:t xml:space="preserve">population </w:t>
      </w:r>
      <w:r w:rsidRPr="006E54C3">
        <w:rPr>
          <w:szCs w:val="24"/>
        </w:rPr>
        <w:t>density and growth rate</w:t>
      </w:r>
      <w:r w:rsidR="006D11FE" w:rsidRPr="006E54C3">
        <w:rPr>
          <w:szCs w:val="24"/>
        </w:rPr>
        <w:t>s</w:t>
      </w:r>
      <w:r w:rsidRPr="006E54C3">
        <w:rPr>
          <w:szCs w:val="24"/>
        </w:rPr>
        <w:t xml:space="preserve"> for each of the provincial units in China, </w:t>
      </w:r>
      <w:r w:rsidR="006D11FE" w:rsidRPr="006E54C3">
        <w:rPr>
          <w:szCs w:val="24"/>
        </w:rPr>
        <w:t>classif</w:t>
      </w:r>
      <w:r w:rsidR="0088210D">
        <w:rPr>
          <w:szCs w:val="24"/>
        </w:rPr>
        <w:t xml:space="preserve">y </w:t>
      </w:r>
      <w:r w:rsidR="006D11FE" w:rsidRPr="006E54C3">
        <w:rPr>
          <w:szCs w:val="24"/>
        </w:rPr>
        <w:t xml:space="preserve">ratio data </w:t>
      </w:r>
      <w:r w:rsidR="00A250A1">
        <w:rPr>
          <w:szCs w:val="24"/>
        </w:rPr>
        <w:t xml:space="preserve">into categories, </w:t>
      </w:r>
      <w:r w:rsidRPr="006E54C3">
        <w:rPr>
          <w:szCs w:val="24"/>
        </w:rPr>
        <w:t xml:space="preserve">and </w:t>
      </w:r>
      <w:r w:rsidR="0088210D">
        <w:rPr>
          <w:szCs w:val="24"/>
        </w:rPr>
        <w:t xml:space="preserve">display the spatial patterns in </w:t>
      </w:r>
      <w:r w:rsidRPr="006E54C3">
        <w:rPr>
          <w:szCs w:val="24"/>
        </w:rPr>
        <w:t xml:space="preserve">two </w:t>
      </w:r>
      <w:bookmarkStart w:id="5" w:name="OLE_LINK6"/>
      <w:bookmarkStart w:id="6" w:name="OLE_LINK7"/>
      <w:r w:rsidRPr="006E54C3">
        <w:rPr>
          <w:szCs w:val="24"/>
        </w:rPr>
        <w:t>thematic</w:t>
      </w:r>
      <w:r w:rsidR="00B402CC" w:rsidRPr="006E54C3">
        <w:rPr>
          <w:szCs w:val="24"/>
        </w:rPr>
        <w:t xml:space="preserve"> </w:t>
      </w:r>
      <w:r w:rsidRPr="006E54C3">
        <w:rPr>
          <w:szCs w:val="24"/>
        </w:rPr>
        <w:t>maps</w:t>
      </w:r>
      <w:bookmarkEnd w:id="5"/>
      <w:bookmarkEnd w:id="6"/>
      <w:r w:rsidRPr="006E54C3">
        <w:rPr>
          <w:szCs w:val="24"/>
        </w:rPr>
        <w:t>.</w:t>
      </w:r>
      <w:bookmarkEnd w:id="3"/>
      <w:bookmarkEnd w:id="4"/>
      <w:r w:rsidR="00301314">
        <w:rPr>
          <w:szCs w:val="24"/>
        </w:rPr>
        <w:t xml:space="preserve"> </w:t>
      </w:r>
    </w:p>
    <w:p w:rsidR="00301314" w:rsidRDefault="00301314" w:rsidP="00922B36">
      <w:pPr>
        <w:rPr>
          <w:szCs w:val="24"/>
        </w:rPr>
      </w:pPr>
    </w:p>
    <w:p w:rsidR="00076536" w:rsidRPr="006E54C3" w:rsidRDefault="00301314" w:rsidP="00301314">
      <w:pPr>
        <w:ind w:firstLine="720"/>
        <w:rPr>
          <w:szCs w:val="24"/>
        </w:rPr>
      </w:pPr>
      <w:r>
        <w:rPr>
          <w:szCs w:val="24"/>
        </w:rPr>
        <w:t xml:space="preserve">It is important to recognize that an assertion is not an argument. To argue successfully you need to include an </w:t>
      </w:r>
      <w:r w:rsidR="00AE3E26">
        <w:rPr>
          <w:szCs w:val="24"/>
        </w:rPr>
        <w:t>“</w:t>
      </w:r>
      <w:r>
        <w:rPr>
          <w:szCs w:val="24"/>
        </w:rPr>
        <w:t xml:space="preserve">appeal </w:t>
      </w:r>
      <w:r w:rsidR="00AE3E26">
        <w:rPr>
          <w:szCs w:val="24"/>
        </w:rPr>
        <w:t xml:space="preserve">to reason” </w:t>
      </w:r>
      <w:r>
        <w:rPr>
          <w:szCs w:val="24"/>
        </w:rPr>
        <w:t xml:space="preserve">or more commonly, an </w:t>
      </w:r>
      <w:r w:rsidR="00AE3E26">
        <w:rPr>
          <w:szCs w:val="24"/>
        </w:rPr>
        <w:t>“</w:t>
      </w:r>
      <w:r>
        <w:rPr>
          <w:szCs w:val="24"/>
        </w:rPr>
        <w:t>appeal to evidence.</w:t>
      </w:r>
      <w:r w:rsidR="00AE3E26">
        <w:rPr>
          <w:szCs w:val="24"/>
        </w:rPr>
        <w:t>”</w:t>
      </w:r>
      <w:r>
        <w:rPr>
          <w:szCs w:val="24"/>
        </w:rPr>
        <w:t xml:space="preserve"> Typically we put that evidence in parentheses. It could be a reference or it could be a figure or table. In this assignment we will create four figures and use them as evidence to support the arguments we make about population distribution and dynamics in China.</w:t>
      </w:r>
    </w:p>
    <w:p w:rsidR="003E108A" w:rsidRPr="006E54C3" w:rsidRDefault="003E108A" w:rsidP="00B028C5">
      <w:pPr>
        <w:pStyle w:val="ListParagraph"/>
        <w:rPr>
          <w:szCs w:val="24"/>
        </w:rPr>
      </w:pPr>
    </w:p>
    <w:p w:rsidR="00E9463C" w:rsidRPr="006E54C3" w:rsidRDefault="00E9463C" w:rsidP="00E9463C">
      <w:pPr>
        <w:rPr>
          <w:b/>
          <w:szCs w:val="24"/>
        </w:rPr>
      </w:pPr>
      <w:r w:rsidRPr="006E54C3">
        <w:rPr>
          <w:b/>
          <w:szCs w:val="24"/>
        </w:rPr>
        <w:t>Data</w:t>
      </w:r>
    </w:p>
    <w:p w:rsidR="005804FA" w:rsidRPr="006E54C3" w:rsidRDefault="005804FA" w:rsidP="00E9463C">
      <w:pPr>
        <w:rPr>
          <w:szCs w:val="24"/>
        </w:rPr>
      </w:pPr>
      <w:r w:rsidRPr="006E54C3">
        <w:rPr>
          <w:szCs w:val="24"/>
        </w:rPr>
        <w:t xml:space="preserve">All the data needed for this assignment </w:t>
      </w:r>
      <w:r w:rsidR="00F669B7" w:rsidRPr="006E54C3">
        <w:rPr>
          <w:szCs w:val="24"/>
        </w:rPr>
        <w:t>are</w:t>
      </w:r>
      <w:r w:rsidRPr="006E54C3">
        <w:rPr>
          <w:szCs w:val="24"/>
        </w:rPr>
        <w:t xml:space="preserve"> </w:t>
      </w:r>
      <w:r w:rsidR="0088210D">
        <w:rPr>
          <w:szCs w:val="24"/>
        </w:rPr>
        <w:t xml:space="preserve">available </w:t>
      </w:r>
      <w:r w:rsidRPr="006E54C3">
        <w:rPr>
          <w:szCs w:val="24"/>
        </w:rPr>
        <w:t xml:space="preserve">in </w:t>
      </w:r>
      <w:r w:rsidR="00F669B7" w:rsidRPr="006E54C3">
        <w:rPr>
          <w:szCs w:val="24"/>
        </w:rPr>
        <w:t xml:space="preserve">two files: “China_Population_1949-2015-2017” and </w:t>
      </w:r>
      <w:r w:rsidR="00E9463C" w:rsidRPr="006E54C3">
        <w:rPr>
          <w:szCs w:val="24"/>
        </w:rPr>
        <w:t>“</w:t>
      </w:r>
      <w:r w:rsidR="00F01F79" w:rsidRPr="006E54C3">
        <w:rPr>
          <w:szCs w:val="24"/>
        </w:rPr>
        <w:t>China_population_2000-201</w:t>
      </w:r>
      <w:r w:rsidR="00F669B7" w:rsidRPr="006E54C3">
        <w:rPr>
          <w:szCs w:val="24"/>
        </w:rPr>
        <w:t>6</w:t>
      </w:r>
      <w:r w:rsidR="00F01F79" w:rsidRPr="006E54C3">
        <w:rPr>
          <w:szCs w:val="24"/>
        </w:rPr>
        <w:t>-area</w:t>
      </w:r>
      <w:r w:rsidR="004E0232" w:rsidRPr="006E54C3">
        <w:rPr>
          <w:szCs w:val="24"/>
        </w:rPr>
        <w:t>-2017</w:t>
      </w:r>
      <w:r w:rsidR="006D11FE" w:rsidRPr="006E54C3">
        <w:rPr>
          <w:szCs w:val="24"/>
        </w:rPr>
        <w:t>.xls</w:t>
      </w:r>
      <w:r w:rsidR="00E9463C" w:rsidRPr="006E54C3">
        <w:rPr>
          <w:szCs w:val="24"/>
        </w:rPr>
        <w:t>”</w:t>
      </w:r>
      <w:r w:rsidRPr="006E54C3">
        <w:rPr>
          <w:szCs w:val="24"/>
        </w:rPr>
        <w:t>.</w:t>
      </w:r>
      <w:r w:rsidR="00E9463C" w:rsidRPr="006E54C3">
        <w:rPr>
          <w:szCs w:val="24"/>
        </w:rPr>
        <w:t xml:space="preserve">  </w:t>
      </w:r>
    </w:p>
    <w:p w:rsidR="00ED1839" w:rsidRPr="006E54C3" w:rsidRDefault="00ED1839" w:rsidP="00922B36">
      <w:pPr>
        <w:rPr>
          <w:szCs w:val="24"/>
        </w:rPr>
      </w:pPr>
    </w:p>
    <w:p w:rsidR="00D731EF" w:rsidRPr="006E54C3" w:rsidRDefault="006E54C3" w:rsidP="00922B36">
      <w:pPr>
        <w:rPr>
          <w:b/>
          <w:szCs w:val="24"/>
        </w:rPr>
      </w:pPr>
      <w:r w:rsidRPr="006E54C3">
        <w:rPr>
          <w:b/>
          <w:szCs w:val="24"/>
        </w:rPr>
        <w:t>Instructions</w:t>
      </w:r>
    </w:p>
    <w:p w:rsidR="003E108A" w:rsidRPr="006E54C3" w:rsidRDefault="003E108A" w:rsidP="00922B36">
      <w:pPr>
        <w:rPr>
          <w:b/>
          <w:szCs w:val="24"/>
        </w:rPr>
      </w:pPr>
      <w:bookmarkStart w:id="7" w:name="OLE_LINK30"/>
      <w:bookmarkStart w:id="8" w:name="OLE_LINK31"/>
    </w:p>
    <w:p w:rsidR="00D15234" w:rsidRPr="006E54C3" w:rsidRDefault="00266ECC" w:rsidP="00266ECC">
      <w:pPr>
        <w:pStyle w:val="ListParagraph"/>
        <w:numPr>
          <w:ilvl w:val="0"/>
          <w:numId w:val="26"/>
        </w:numPr>
        <w:ind w:left="270" w:hanging="270"/>
        <w:rPr>
          <w:szCs w:val="24"/>
        </w:rPr>
      </w:pPr>
      <w:r w:rsidRPr="006E54C3">
        <w:rPr>
          <w:szCs w:val="24"/>
        </w:rPr>
        <w:t>Using the</w:t>
      </w:r>
      <w:r w:rsidRPr="006E54C3">
        <w:rPr>
          <w:b/>
          <w:szCs w:val="24"/>
        </w:rPr>
        <w:t xml:space="preserve"> </w:t>
      </w:r>
      <w:r w:rsidRPr="006E54C3">
        <w:rPr>
          <w:szCs w:val="24"/>
        </w:rPr>
        <w:t>“China_Population_1949-2015-2017” Excel file, create a line graph of the population time series for China from 1949 until 2016. Make sure that your graph includes the source of the data and that the axes and numbers are formatted effectively to illustrate the change over time.</w:t>
      </w:r>
      <w:r w:rsidR="00CC0D45" w:rsidRPr="006E54C3">
        <w:rPr>
          <w:szCs w:val="24"/>
        </w:rPr>
        <w:t xml:space="preserve"> You may find it useful to toggle between </w:t>
      </w:r>
      <w:r w:rsidR="00F91DD9">
        <w:rPr>
          <w:szCs w:val="24"/>
        </w:rPr>
        <w:t xml:space="preserve">the </w:t>
      </w:r>
      <w:r w:rsidR="00CC0D45" w:rsidRPr="006E54C3">
        <w:rPr>
          <w:szCs w:val="24"/>
        </w:rPr>
        <w:t xml:space="preserve">logarithmic and arithmetic axes when you consider the population growth trend. At the bottom of the graph insert: </w:t>
      </w:r>
    </w:p>
    <w:p w:rsidR="00D15234" w:rsidRPr="006E54C3" w:rsidRDefault="00CC0D45" w:rsidP="00D15234">
      <w:pPr>
        <w:pStyle w:val="ListParagraph"/>
        <w:numPr>
          <w:ilvl w:val="2"/>
          <w:numId w:val="26"/>
        </w:numPr>
        <w:rPr>
          <w:szCs w:val="24"/>
        </w:rPr>
      </w:pPr>
      <w:r w:rsidRPr="006E54C3">
        <w:rPr>
          <w:szCs w:val="24"/>
        </w:rPr>
        <w:t>Figure 1:</w:t>
      </w:r>
      <w:r w:rsidR="00CB37FC" w:rsidRPr="006E54C3">
        <w:rPr>
          <w:szCs w:val="24"/>
        </w:rPr>
        <w:t xml:space="preserve"> </w:t>
      </w:r>
      <w:r w:rsidR="00D15234" w:rsidRPr="006E54C3">
        <w:rPr>
          <w:szCs w:val="24"/>
        </w:rPr>
        <w:t>China population, 1949-201</w:t>
      </w:r>
      <w:r w:rsidR="0054793B">
        <w:rPr>
          <w:szCs w:val="24"/>
        </w:rPr>
        <w:t>7</w:t>
      </w:r>
      <w:r w:rsidRPr="006E54C3">
        <w:rPr>
          <w:szCs w:val="24"/>
        </w:rPr>
        <w:t xml:space="preserve"> </w:t>
      </w:r>
    </w:p>
    <w:p w:rsidR="00266ECC" w:rsidRPr="006E54C3" w:rsidRDefault="00CC0D45" w:rsidP="00D15234">
      <w:pPr>
        <w:pStyle w:val="ListParagraph"/>
        <w:numPr>
          <w:ilvl w:val="2"/>
          <w:numId w:val="26"/>
        </w:numPr>
        <w:rPr>
          <w:szCs w:val="24"/>
        </w:rPr>
      </w:pPr>
      <w:r w:rsidRPr="006E54C3">
        <w:rPr>
          <w:szCs w:val="24"/>
        </w:rPr>
        <w:t>Source: China Statistical Yearbook-201</w:t>
      </w:r>
      <w:r w:rsidR="0054793B">
        <w:rPr>
          <w:szCs w:val="24"/>
        </w:rPr>
        <w:t>8</w:t>
      </w:r>
      <w:r w:rsidRPr="006E54C3">
        <w:rPr>
          <w:szCs w:val="24"/>
        </w:rPr>
        <w:t xml:space="preserve">  </w:t>
      </w:r>
    </w:p>
    <w:p w:rsidR="00266ECC" w:rsidRPr="006E54C3" w:rsidRDefault="00266ECC" w:rsidP="00266ECC">
      <w:pPr>
        <w:rPr>
          <w:b/>
          <w:szCs w:val="24"/>
        </w:rPr>
      </w:pPr>
    </w:p>
    <w:p w:rsidR="00CB37FC" w:rsidRPr="006E54C3" w:rsidRDefault="00266ECC" w:rsidP="006E54C3">
      <w:pPr>
        <w:pStyle w:val="ListParagraph"/>
        <w:numPr>
          <w:ilvl w:val="0"/>
          <w:numId w:val="26"/>
        </w:numPr>
        <w:ind w:left="270" w:hanging="270"/>
        <w:rPr>
          <w:szCs w:val="24"/>
        </w:rPr>
      </w:pPr>
      <w:r w:rsidRPr="006E54C3">
        <w:rPr>
          <w:szCs w:val="24"/>
        </w:rPr>
        <w:t>Using the</w:t>
      </w:r>
      <w:r w:rsidRPr="006E54C3">
        <w:rPr>
          <w:b/>
          <w:szCs w:val="24"/>
        </w:rPr>
        <w:t xml:space="preserve"> </w:t>
      </w:r>
      <w:r w:rsidRPr="006E54C3">
        <w:rPr>
          <w:szCs w:val="24"/>
        </w:rPr>
        <w:t>“China_Population_1949-2015-2017” Excel file, c</w:t>
      </w:r>
      <w:r w:rsidR="004E0232" w:rsidRPr="006E54C3">
        <w:rPr>
          <w:szCs w:val="24"/>
        </w:rPr>
        <w:t>alculate</w:t>
      </w:r>
      <w:r w:rsidRPr="006E54C3">
        <w:rPr>
          <w:szCs w:val="24"/>
        </w:rPr>
        <w:t xml:space="preserve"> the level of urbanization in China from 1949 until 2</w:t>
      </w:r>
      <w:r w:rsidR="00934700">
        <w:rPr>
          <w:szCs w:val="24"/>
        </w:rPr>
        <w:t>0</w:t>
      </w:r>
      <w:r w:rsidRPr="006E54C3">
        <w:rPr>
          <w:szCs w:val="24"/>
        </w:rPr>
        <w:t>1</w:t>
      </w:r>
      <w:r w:rsidR="008E2201">
        <w:rPr>
          <w:szCs w:val="24"/>
        </w:rPr>
        <w:t>7</w:t>
      </w:r>
      <w:r w:rsidRPr="006E54C3">
        <w:rPr>
          <w:szCs w:val="24"/>
        </w:rPr>
        <w:t xml:space="preserve"> </w:t>
      </w:r>
      <w:r w:rsidR="004E0232" w:rsidRPr="006E54C3">
        <w:rPr>
          <w:szCs w:val="24"/>
        </w:rPr>
        <w:t>(rounded off to one decimal place</w:t>
      </w:r>
      <w:r w:rsidR="006F4F02">
        <w:rPr>
          <w:szCs w:val="24"/>
        </w:rPr>
        <w:t>)</w:t>
      </w:r>
      <w:r w:rsidR="004E0232" w:rsidRPr="006E54C3">
        <w:rPr>
          <w:szCs w:val="24"/>
        </w:rPr>
        <w:t xml:space="preserve"> </w:t>
      </w:r>
      <w:r w:rsidRPr="006E54C3">
        <w:rPr>
          <w:szCs w:val="24"/>
        </w:rPr>
        <w:t>and create a</w:t>
      </w:r>
      <w:r w:rsidR="008E2201">
        <w:rPr>
          <w:szCs w:val="24"/>
        </w:rPr>
        <w:t xml:space="preserve"> bar</w:t>
      </w:r>
      <w:r w:rsidRPr="006E54C3">
        <w:rPr>
          <w:szCs w:val="24"/>
        </w:rPr>
        <w:t xml:space="preserve"> graph to display the data effectively. </w:t>
      </w:r>
    </w:p>
    <w:p w:rsidR="00D15234" w:rsidRPr="006E54C3" w:rsidRDefault="00D15234" w:rsidP="00D15234">
      <w:pPr>
        <w:pStyle w:val="ListParagraph"/>
        <w:rPr>
          <w:szCs w:val="24"/>
        </w:rPr>
      </w:pPr>
      <m:oMathPara>
        <m:oMath>
          <m:r>
            <w:rPr>
              <w:rFonts w:ascii="Cambria Math" w:hAnsi="Cambria Math"/>
              <w:szCs w:val="24"/>
            </w:rPr>
            <m:t>Urbanization</m:t>
          </m:r>
          <m:r>
            <m:rPr>
              <m:sty m:val="p"/>
            </m:rPr>
            <w:rPr>
              <w:rFonts w:ascii="Cambria Math" w:hAnsi="Cambria Math"/>
              <w:szCs w:val="24"/>
            </w:rPr>
            <m:t>=</m:t>
          </m:r>
          <m:f>
            <m:fPr>
              <m:ctrlPr>
                <w:rPr>
                  <w:rFonts w:ascii="Cambria Math" w:hAnsi="Cambria Math"/>
                  <w:szCs w:val="24"/>
                </w:rPr>
              </m:ctrlPr>
            </m:fPr>
            <m:num>
              <m:r>
                <w:rPr>
                  <w:rFonts w:ascii="Cambria Math" w:hAnsi="Cambria Math"/>
                  <w:szCs w:val="24"/>
                </w:rPr>
                <m:t>Urban  population</m:t>
              </m:r>
            </m:num>
            <m:den>
              <m:r>
                <w:rPr>
                  <w:rFonts w:ascii="Cambria Math" w:hAnsi="Cambria Math"/>
                  <w:szCs w:val="24"/>
                </w:rPr>
                <m:t>Total  population</m:t>
              </m:r>
            </m:den>
          </m:f>
          <m:r>
            <w:rPr>
              <w:rFonts w:ascii="Cambria Math" w:hAnsi="Cambria Math"/>
              <w:szCs w:val="24"/>
            </w:rPr>
            <m:t>*100</m:t>
          </m:r>
        </m:oMath>
      </m:oMathPara>
    </w:p>
    <w:p w:rsidR="00D15234" w:rsidRPr="006E54C3" w:rsidRDefault="00D15234" w:rsidP="00D15234">
      <w:pPr>
        <w:pStyle w:val="ListParagraph"/>
        <w:ind w:left="270"/>
        <w:rPr>
          <w:szCs w:val="24"/>
        </w:rPr>
      </w:pPr>
      <w:r w:rsidRPr="006E54C3">
        <w:rPr>
          <w:szCs w:val="24"/>
        </w:rPr>
        <w:lastRenderedPageBreak/>
        <w:t xml:space="preserve">At the bottom of the graph insert: </w:t>
      </w:r>
    </w:p>
    <w:p w:rsidR="00D15234" w:rsidRPr="006E54C3" w:rsidRDefault="00D15234" w:rsidP="00D15234">
      <w:pPr>
        <w:pStyle w:val="ListParagraph"/>
        <w:numPr>
          <w:ilvl w:val="2"/>
          <w:numId w:val="26"/>
        </w:numPr>
        <w:rPr>
          <w:szCs w:val="24"/>
        </w:rPr>
      </w:pPr>
      <w:r w:rsidRPr="006E54C3">
        <w:rPr>
          <w:szCs w:val="24"/>
        </w:rPr>
        <w:t>Figure 2:</w:t>
      </w:r>
      <w:r w:rsidR="00AE6880">
        <w:rPr>
          <w:szCs w:val="24"/>
        </w:rPr>
        <w:t xml:space="preserve"> </w:t>
      </w:r>
      <w:r w:rsidRPr="006E54C3">
        <w:rPr>
          <w:szCs w:val="24"/>
        </w:rPr>
        <w:t>Urbanization in China, 1949-201</w:t>
      </w:r>
      <w:r w:rsidR="008E2201">
        <w:rPr>
          <w:szCs w:val="24"/>
        </w:rPr>
        <w:t>7</w:t>
      </w:r>
      <w:r w:rsidRPr="006E54C3">
        <w:rPr>
          <w:szCs w:val="24"/>
        </w:rPr>
        <w:t xml:space="preserve"> </w:t>
      </w:r>
    </w:p>
    <w:p w:rsidR="00D15234" w:rsidRPr="006E54C3" w:rsidRDefault="00D15234" w:rsidP="00D15234">
      <w:pPr>
        <w:pStyle w:val="ListParagraph"/>
        <w:numPr>
          <w:ilvl w:val="2"/>
          <w:numId w:val="26"/>
        </w:numPr>
        <w:rPr>
          <w:szCs w:val="24"/>
        </w:rPr>
      </w:pPr>
      <w:r w:rsidRPr="006E54C3">
        <w:rPr>
          <w:szCs w:val="24"/>
        </w:rPr>
        <w:t>Source: China Statistical Yearbook-201</w:t>
      </w:r>
      <w:r w:rsidR="008E2201">
        <w:rPr>
          <w:szCs w:val="24"/>
        </w:rPr>
        <w:t>8</w:t>
      </w:r>
      <w:r w:rsidRPr="006E54C3">
        <w:rPr>
          <w:szCs w:val="24"/>
        </w:rPr>
        <w:t xml:space="preserve">  </w:t>
      </w:r>
    </w:p>
    <w:p w:rsidR="004E0232" w:rsidRPr="006E54C3" w:rsidRDefault="004E0232" w:rsidP="004E0232">
      <w:pPr>
        <w:pStyle w:val="ListParagraph"/>
        <w:rPr>
          <w:szCs w:val="24"/>
        </w:rPr>
      </w:pPr>
    </w:p>
    <w:p w:rsidR="004E0232" w:rsidRPr="006E54C3" w:rsidRDefault="004E0232" w:rsidP="004E0232">
      <w:pPr>
        <w:pStyle w:val="ListParagraph"/>
        <w:numPr>
          <w:ilvl w:val="0"/>
          <w:numId w:val="26"/>
        </w:numPr>
        <w:ind w:left="270" w:hanging="270"/>
        <w:rPr>
          <w:szCs w:val="24"/>
        </w:rPr>
      </w:pPr>
      <w:r w:rsidRPr="006E54C3">
        <w:rPr>
          <w:szCs w:val="24"/>
        </w:rPr>
        <w:t xml:space="preserve">Write a paragraph of about 200 words that summarizes </w:t>
      </w:r>
      <w:r w:rsidR="00CC0D45" w:rsidRPr="006E54C3">
        <w:rPr>
          <w:szCs w:val="24"/>
        </w:rPr>
        <w:t xml:space="preserve">national </w:t>
      </w:r>
      <w:r w:rsidRPr="006E54C3">
        <w:rPr>
          <w:szCs w:val="24"/>
        </w:rPr>
        <w:t>trends</w:t>
      </w:r>
      <w:r w:rsidR="00CC0D45" w:rsidRPr="006E54C3">
        <w:rPr>
          <w:szCs w:val="24"/>
        </w:rPr>
        <w:t xml:space="preserve"> in population growth and urbanization.</w:t>
      </w:r>
      <w:r w:rsidRPr="006E54C3">
        <w:rPr>
          <w:szCs w:val="24"/>
        </w:rPr>
        <w:t xml:space="preserve"> </w:t>
      </w:r>
    </w:p>
    <w:p w:rsidR="004E0232" w:rsidRPr="006E54C3" w:rsidRDefault="004E0232" w:rsidP="004E0232">
      <w:pPr>
        <w:rPr>
          <w:szCs w:val="24"/>
        </w:rPr>
      </w:pPr>
    </w:p>
    <w:p w:rsidR="00D731EF" w:rsidRPr="006E54C3" w:rsidRDefault="00CC0D45" w:rsidP="00922B36">
      <w:pPr>
        <w:rPr>
          <w:szCs w:val="24"/>
        </w:rPr>
      </w:pPr>
      <w:r w:rsidRPr="006E54C3">
        <w:rPr>
          <w:b/>
          <w:szCs w:val="24"/>
        </w:rPr>
        <w:t>4</w:t>
      </w:r>
      <w:r w:rsidR="004E0232" w:rsidRPr="006E54C3">
        <w:rPr>
          <w:b/>
          <w:szCs w:val="24"/>
        </w:rPr>
        <w:t>.</w:t>
      </w:r>
      <w:r w:rsidR="00D731EF" w:rsidRPr="006E54C3">
        <w:rPr>
          <w:b/>
          <w:szCs w:val="24"/>
        </w:rPr>
        <w:t xml:space="preserve"> </w:t>
      </w:r>
      <w:r w:rsidR="004E0232" w:rsidRPr="006E54C3">
        <w:rPr>
          <w:szCs w:val="24"/>
        </w:rPr>
        <w:t>Using the</w:t>
      </w:r>
      <w:r w:rsidR="004E0232" w:rsidRPr="006E54C3">
        <w:rPr>
          <w:b/>
          <w:szCs w:val="24"/>
        </w:rPr>
        <w:t xml:space="preserve"> </w:t>
      </w:r>
      <w:r w:rsidR="004E0232" w:rsidRPr="006E54C3">
        <w:rPr>
          <w:szCs w:val="24"/>
        </w:rPr>
        <w:t>China_population_2000-2016-area-2017 Excel file, c</w:t>
      </w:r>
      <w:r w:rsidR="00D731EF" w:rsidRPr="006E54C3">
        <w:rPr>
          <w:szCs w:val="24"/>
        </w:rPr>
        <w:t>alculate</w:t>
      </w:r>
      <w:r w:rsidR="004E0232" w:rsidRPr="006E54C3">
        <w:rPr>
          <w:szCs w:val="24"/>
        </w:rPr>
        <w:t xml:space="preserve"> the</w:t>
      </w:r>
      <w:r w:rsidR="00D731EF" w:rsidRPr="006E54C3">
        <w:rPr>
          <w:szCs w:val="24"/>
        </w:rPr>
        <w:t xml:space="preserve"> population density and growth rate for each province</w:t>
      </w:r>
      <w:bookmarkEnd w:id="7"/>
      <w:bookmarkEnd w:id="8"/>
      <w:r w:rsidR="00D731EF" w:rsidRPr="006E54C3">
        <w:rPr>
          <w:szCs w:val="24"/>
        </w:rPr>
        <w:t>.</w:t>
      </w:r>
    </w:p>
    <w:p w:rsidR="00D731EF" w:rsidRPr="006E54C3" w:rsidRDefault="006D11FE" w:rsidP="001275B9">
      <w:pPr>
        <w:pStyle w:val="ListParagraph"/>
        <w:numPr>
          <w:ilvl w:val="0"/>
          <w:numId w:val="2"/>
        </w:numPr>
        <w:rPr>
          <w:szCs w:val="24"/>
        </w:rPr>
      </w:pPr>
      <w:bookmarkStart w:id="9" w:name="OLE_LINK32"/>
      <w:bookmarkStart w:id="10" w:name="OLE_LINK33"/>
      <w:bookmarkStart w:id="11" w:name="OLE_LINK34"/>
      <w:bookmarkStart w:id="12" w:name="OLE_LINK35"/>
      <w:r w:rsidRPr="006E54C3">
        <w:rPr>
          <w:szCs w:val="24"/>
        </w:rPr>
        <w:t>O</w:t>
      </w:r>
      <w:r w:rsidR="00D731EF" w:rsidRPr="006E54C3">
        <w:rPr>
          <w:szCs w:val="24"/>
        </w:rPr>
        <w:t>pen the data table</w:t>
      </w:r>
    </w:p>
    <w:bookmarkEnd w:id="9"/>
    <w:bookmarkEnd w:id="10"/>
    <w:p w:rsidR="00D731EF" w:rsidRPr="006E54C3" w:rsidRDefault="00D731EF" w:rsidP="001275B9">
      <w:pPr>
        <w:pStyle w:val="ListParagraph"/>
        <w:numPr>
          <w:ilvl w:val="0"/>
          <w:numId w:val="2"/>
        </w:numPr>
        <w:rPr>
          <w:szCs w:val="24"/>
        </w:rPr>
      </w:pPr>
      <w:r w:rsidRPr="006E54C3">
        <w:rPr>
          <w:szCs w:val="24"/>
        </w:rPr>
        <w:t xml:space="preserve">Calculate population density for each province based on the </w:t>
      </w:r>
      <w:r w:rsidR="003E108A" w:rsidRPr="006E54C3">
        <w:rPr>
          <w:szCs w:val="24"/>
        </w:rPr>
        <w:t xml:space="preserve">2010 </w:t>
      </w:r>
      <w:r w:rsidRPr="006E54C3">
        <w:rPr>
          <w:szCs w:val="24"/>
        </w:rPr>
        <w:t>census using the following formula:</w:t>
      </w:r>
    </w:p>
    <w:p w:rsidR="00D731EF" w:rsidRPr="006E54C3" w:rsidRDefault="00D731EF" w:rsidP="001275B9">
      <w:pPr>
        <w:pStyle w:val="ListParagraph"/>
        <w:rPr>
          <w:szCs w:val="24"/>
        </w:rPr>
      </w:pPr>
      <w:bookmarkStart w:id="13" w:name="OLE_LINK36"/>
      <w:bookmarkStart w:id="14" w:name="OLE_LINK37"/>
      <w:bookmarkEnd w:id="11"/>
      <w:bookmarkEnd w:id="12"/>
      <m:oMathPara>
        <m:oMath>
          <m:r>
            <w:rPr>
              <w:rFonts w:ascii="Cambria Math" w:hAnsi="Cambria Math"/>
              <w:szCs w:val="24"/>
            </w:rPr>
            <m:t>Population  density</m:t>
          </m:r>
          <m:r>
            <m:rPr>
              <m:sty m:val="p"/>
            </m:rPr>
            <w:rPr>
              <w:rFonts w:ascii="Cambria Math" w:hAnsi="Cambria Math"/>
              <w:szCs w:val="24"/>
            </w:rPr>
            <m:t>=</m:t>
          </m:r>
          <m:f>
            <m:fPr>
              <m:ctrlPr>
                <w:rPr>
                  <w:rFonts w:ascii="Cambria Math" w:hAnsi="Cambria Math"/>
                  <w:szCs w:val="24"/>
                </w:rPr>
              </m:ctrlPr>
            </m:fPr>
            <m:num>
              <m:r>
                <w:rPr>
                  <w:rFonts w:ascii="Cambria Math" w:hAnsi="Cambria Math"/>
                  <w:szCs w:val="24"/>
                </w:rPr>
                <m:t>Total  population</m:t>
              </m:r>
            </m:num>
            <m:den>
              <m:r>
                <w:rPr>
                  <w:rFonts w:ascii="Cambria Math" w:hAnsi="Cambria Math"/>
                  <w:szCs w:val="24"/>
                </w:rPr>
                <m:t>Area</m:t>
              </m:r>
            </m:den>
          </m:f>
        </m:oMath>
      </m:oMathPara>
      <w:bookmarkEnd w:id="13"/>
      <w:bookmarkEnd w:id="14"/>
    </w:p>
    <w:p w:rsidR="00E9463C" w:rsidRPr="006E54C3" w:rsidRDefault="00E9463C" w:rsidP="00E9463C">
      <w:pPr>
        <w:pStyle w:val="ListParagraph"/>
        <w:ind w:left="1440"/>
        <w:rPr>
          <w:szCs w:val="24"/>
        </w:rPr>
      </w:pPr>
      <w:bookmarkStart w:id="15" w:name="OLE_LINK28"/>
      <w:bookmarkStart w:id="16" w:name="OLE_LINK29"/>
    </w:p>
    <w:p w:rsidR="00CA04CF" w:rsidRPr="006E54C3" w:rsidRDefault="006D11FE" w:rsidP="00595029">
      <w:pPr>
        <w:rPr>
          <w:szCs w:val="24"/>
        </w:rPr>
      </w:pPr>
      <w:r w:rsidRPr="006E54C3">
        <w:rPr>
          <w:szCs w:val="24"/>
        </w:rPr>
        <w:t>R</w:t>
      </w:r>
      <w:r w:rsidR="00F12B6E" w:rsidRPr="006E54C3">
        <w:rPr>
          <w:szCs w:val="24"/>
        </w:rPr>
        <w:t>ound</w:t>
      </w:r>
      <w:r w:rsidR="00C63425" w:rsidRPr="006E54C3">
        <w:rPr>
          <w:szCs w:val="24"/>
        </w:rPr>
        <w:t xml:space="preserve">-off </w:t>
      </w:r>
      <w:r w:rsidRPr="006E54C3">
        <w:rPr>
          <w:szCs w:val="24"/>
        </w:rPr>
        <w:t xml:space="preserve">your results </w:t>
      </w:r>
      <w:r w:rsidR="00F12B6E" w:rsidRPr="006E54C3">
        <w:rPr>
          <w:szCs w:val="24"/>
        </w:rPr>
        <w:t xml:space="preserve">to </w:t>
      </w:r>
      <w:r w:rsidR="006F4F02">
        <w:rPr>
          <w:szCs w:val="24"/>
        </w:rPr>
        <w:t>one decimal place</w:t>
      </w:r>
      <w:r w:rsidR="00F12B6E" w:rsidRPr="006E54C3">
        <w:rPr>
          <w:szCs w:val="24"/>
        </w:rPr>
        <w:t xml:space="preserve"> </w:t>
      </w:r>
      <w:r w:rsidR="00E9463C" w:rsidRPr="006E54C3">
        <w:rPr>
          <w:szCs w:val="24"/>
        </w:rPr>
        <w:t xml:space="preserve">expressed </w:t>
      </w:r>
      <w:r w:rsidR="003E108A" w:rsidRPr="006E54C3">
        <w:rPr>
          <w:szCs w:val="24"/>
        </w:rPr>
        <w:t>as</w:t>
      </w:r>
      <w:r w:rsidR="00E9463C" w:rsidRPr="006E54C3">
        <w:rPr>
          <w:szCs w:val="24"/>
        </w:rPr>
        <w:t xml:space="preserve"> “</w:t>
      </w:r>
      <w:r w:rsidR="00F12B6E" w:rsidRPr="006E54C3">
        <w:rPr>
          <w:szCs w:val="24"/>
        </w:rPr>
        <w:t>pe</w:t>
      </w:r>
      <w:r w:rsidR="00C63425" w:rsidRPr="006E54C3">
        <w:rPr>
          <w:szCs w:val="24"/>
        </w:rPr>
        <w:t>rsons</w:t>
      </w:r>
      <w:r w:rsidR="00F12B6E" w:rsidRPr="006E54C3">
        <w:rPr>
          <w:szCs w:val="24"/>
        </w:rPr>
        <w:t xml:space="preserve"> per square kilometer</w:t>
      </w:r>
      <w:r w:rsidR="00E9463C" w:rsidRPr="006E54C3">
        <w:rPr>
          <w:szCs w:val="24"/>
        </w:rPr>
        <w:t>”</w:t>
      </w:r>
      <w:r w:rsidR="00F12B6E" w:rsidRPr="006E54C3">
        <w:rPr>
          <w:szCs w:val="24"/>
        </w:rPr>
        <w:t>.</w:t>
      </w:r>
    </w:p>
    <w:bookmarkEnd w:id="15"/>
    <w:bookmarkEnd w:id="16"/>
    <w:p w:rsidR="00D731EF" w:rsidRPr="006E54C3" w:rsidRDefault="00D731EF" w:rsidP="00922B36">
      <w:pPr>
        <w:rPr>
          <w:szCs w:val="24"/>
        </w:rPr>
      </w:pPr>
    </w:p>
    <w:p w:rsidR="00D731EF" w:rsidRPr="006E54C3" w:rsidRDefault="001275B9" w:rsidP="001275B9">
      <w:pPr>
        <w:pStyle w:val="ListParagraph"/>
        <w:numPr>
          <w:ilvl w:val="0"/>
          <w:numId w:val="2"/>
        </w:numPr>
        <w:rPr>
          <w:szCs w:val="24"/>
        </w:rPr>
      </w:pPr>
      <w:bookmarkStart w:id="17" w:name="OLE_LINK38"/>
      <w:bookmarkStart w:id="18" w:name="OLE_LINK39"/>
      <w:r w:rsidRPr="006E54C3">
        <w:rPr>
          <w:szCs w:val="24"/>
        </w:rPr>
        <w:t xml:space="preserve">Calculate </w:t>
      </w:r>
      <w:r w:rsidR="002C7CE4" w:rsidRPr="00934700">
        <w:rPr>
          <w:b/>
          <w:i/>
          <w:szCs w:val="24"/>
        </w:rPr>
        <w:t>annual average</w:t>
      </w:r>
      <w:r w:rsidR="002C7CE4" w:rsidRPr="006E54C3">
        <w:rPr>
          <w:szCs w:val="24"/>
        </w:rPr>
        <w:t xml:space="preserve"> intercensal </w:t>
      </w:r>
      <w:r w:rsidRPr="006E54C3">
        <w:rPr>
          <w:szCs w:val="24"/>
        </w:rPr>
        <w:t>population growth rate for each province between 20</w:t>
      </w:r>
      <w:r w:rsidR="00B540F6">
        <w:rPr>
          <w:szCs w:val="24"/>
        </w:rPr>
        <w:t>1</w:t>
      </w:r>
      <w:r w:rsidRPr="006E54C3">
        <w:rPr>
          <w:szCs w:val="24"/>
        </w:rPr>
        <w:t>0 and 201</w:t>
      </w:r>
      <w:r w:rsidR="00B540F6">
        <w:rPr>
          <w:szCs w:val="24"/>
        </w:rPr>
        <w:t>5</w:t>
      </w:r>
      <w:r w:rsidRPr="006E54C3">
        <w:rPr>
          <w:szCs w:val="24"/>
        </w:rPr>
        <w:t xml:space="preserve"> using the following formula: </w:t>
      </w:r>
    </w:p>
    <w:p w:rsidR="001275B9" w:rsidRPr="006E54C3" w:rsidRDefault="001275B9" w:rsidP="00922B36">
      <w:pPr>
        <w:rPr>
          <w:szCs w:val="24"/>
        </w:rPr>
      </w:pPr>
      <m:oMathPara>
        <m:oMath>
          <m:r>
            <w:rPr>
              <w:rFonts w:ascii="Cambria Math" w:hAnsi="Cambria Math"/>
              <w:szCs w:val="24"/>
            </w:rPr>
            <m:t>Population growth rate</m:t>
          </m:r>
          <m:r>
            <m:rPr>
              <m:sty m:val="p"/>
            </m:rPr>
            <w:rPr>
              <w:rFonts w:ascii="Cambria Math" w:hAnsi="Cambria Math"/>
              <w:szCs w:val="24"/>
            </w:rPr>
            <m:t>=</m:t>
          </m:r>
          <m:f>
            <m:fPr>
              <m:ctrlPr>
                <w:rPr>
                  <w:rFonts w:ascii="Cambria Math" w:hAnsi="Cambria Math"/>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P</m:t>
                  </m:r>
                </m:e>
                <m:sub>
                  <m:r>
                    <w:rPr>
                      <w:rFonts w:ascii="Cambria Math" w:hAnsi="Cambria Math"/>
                      <w:szCs w:val="24"/>
                    </w:rPr>
                    <m:t>1</m:t>
                  </m:r>
                </m:sub>
              </m:sSub>
            </m:den>
          </m:f>
          <m:r>
            <w:rPr>
              <w:rFonts w:ascii="Cambria Math" w:hAnsi="Cambria Math"/>
              <w:szCs w:val="24"/>
            </w:rPr>
            <m:t>*100/5</m:t>
          </m:r>
        </m:oMath>
      </m:oMathPara>
    </w:p>
    <w:bookmarkEnd w:id="17"/>
    <w:bookmarkEnd w:id="18"/>
    <w:p w:rsidR="001275B9" w:rsidRPr="006E54C3" w:rsidRDefault="00933D10" w:rsidP="00D35393">
      <w:pPr>
        <w:ind w:leftChars="650" w:left="1560"/>
        <w:rPr>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1</m:t>
              </m:r>
            </m:sub>
          </m:sSub>
          <m:r>
            <w:rPr>
              <w:rFonts w:ascii="Cambria Math" w:hAnsi="Cambria Math"/>
              <w:szCs w:val="24"/>
            </w:rPr>
            <m:t>:</m:t>
          </m:r>
          <m:r>
            <m:rPr>
              <m:sty m:val="p"/>
            </m:rPr>
            <w:rPr>
              <w:rFonts w:ascii="Cambria Math" w:hAnsi="Cambria Math"/>
              <w:szCs w:val="24"/>
            </w:rPr>
            <m:t>population at the beginning of a given time period</m:t>
          </m:r>
        </m:oMath>
      </m:oMathPara>
    </w:p>
    <w:p w:rsidR="001275B9" w:rsidRPr="006E54C3" w:rsidRDefault="00933D10" w:rsidP="00D35393">
      <w:pPr>
        <w:ind w:leftChars="650" w:left="1560"/>
        <w:rPr>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2</m:t>
              </m:r>
            </m:sub>
          </m:sSub>
          <m:r>
            <w:rPr>
              <w:rFonts w:ascii="Cambria Math" w:hAnsi="Cambria Math"/>
              <w:szCs w:val="24"/>
            </w:rPr>
            <m:t>:</m:t>
          </m:r>
          <m:r>
            <m:rPr>
              <m:sty m:val="p"/>
            </m:rPr>
            <w:rPr>
              <w:rFonts w:ascii="Cambria Math" w:hAnsi="Cambria Math"/>
              <w:szCs w:val="24"/>
            </w:rPr>
            <m:t>population at the end of a given time period</m:t>
          </m:r>
        </m:oMath>
      </m:oMathPara>
    </w:p>
    <w:p w:rsidR="001275B9" w:rsidRPr="006E54C3" w:rsidRDefault="00AC3820" w:rsidP="00595029">
      <w:pPr>
        <w:rPr>
          <w:szCs w:val="24"/>
        </w:rPr>
      </w:pPr>
      <w:r w:rsidRPr="006E54C3">
        <w:rPr>
          <w:szCs w:val="24"/>
        </w:rPr>
        <w:t>Express t</w:t>
      </w:r>
      <w:r w:rsidR="00F12B6E" w:rsidRPr="006E54C3">
        <w:rPr>
          <w:szCs w:val="24"/>
        </w:rPr>
        <w:t xml:space="preserve">he result </w:t>
      </w:r>
      <w:r w:rsidR="00595029" w:rsidRPr="006E54C3">
        <w:rPr>
          <w:szCs w:val="24"/>
        </w:rPr>
        <w:t>as a</w:t>
      </w:r>
      <w:r w:rsidR="00E726E0">
        <w:rPr>
          <w:szCs w:val="24"/>
        </w:rPr>
        <w:t>n annual average</w:t>
      </w:r>
      <w:r w:rsidR="00595029" w:rsidRPr="006E54C3">
        <w:rPr>
          <w:szCs w:val="24"/>
        </w:rPr>
        <w:t xml:space="preserve"> </w:t>
      </w:r>
      <w:r w:rsidRPr="006E54C3">
        <w:rPr>
          <w:szCs w:val="24"/>
        </w:rPr>
        <w:t>percentage</w:t>
      </w:r>
      <w:r w:rsidR="002C7CE4" w:rsidRPr="006E54C3">
        <w:rPr>
          <w:szCs w:val="24"/>
        </w:rPr>
        <w:t xml:space="preserve"> </w:t>
      </w:r>
      <w:r w:rsidR="00C63425" w:rsidRPr="006E54C3">
        <w:rPr>
          <w:szCs w:val="24"/>
        </w:rPr>
        <w:t xml:space="preserve">rounded </w:t>
      </w:r>
      <w:r w:rsidR="00595029" w:rsidRPr="006E54C3">
        <w:rPr>
          <w:szCs w:val="24"/>
        </w:rPr>
        <w:t xml:space="preserve">off </w:t>
      </w:r>
      <w:r w:rsidR="00C63425" w:rsidRPr="006E54C3">
        <w:rPr>
          <w:szCs w:val="24"/>
        </w:rPr>
        <w:t xml:space="preserve">to </w:t>
      </w:r>
      <w:r w:rsidRPr="006E54C3">
        <w:rPr>
          <w:szCs w:val="24"/>
        </w:rPr>
        <w:t>one decimal place.</w:t>
      </w:r>
    </w:p>
    <w:p w:rsidR="00595029" w:rsidRDefault="00595029" w:rsidP="00595029">
      <w:pPr>
        <w:rPr>
          <w:szCs w:val="24"/>
        </w:rPr>
      </w:pPr>
    </w:p>
    <w:p w:rsidR="00933D10" w:rsidRPr="00933D10" w:rsidRDefault="00933D10" w:rsidP="00933D10">
      <w:pPr>
        <w:pStyle w:val="ListParagraph"/>
        <w:numPr>
          <w:ilvl w:val="0"/>
          <w:numId w:val="2"/>
        </w:numPr>
        <w:rPr>
          <w:color w:val="FF0000"/>
          <w:szCs w:val="24"/>
        </w:rPr>
      </w:pPr>
      <w:r w:rsidRPr="00933D10">
        <w:rPr>
          <w:color w:val="FF0000"/>
          <w:szCs w:val="24"/>
        </w:rPr>
        <w:t>Present the results of your calculations in a table with three columns for the provincial names, density, and average annual population growth rate.</w:t>
      </w:r>
    </w:p>
    <w:p w:rsidR="00933D10" w:rsidRPr="00933D10" w:rsidRDefault="00933D10" w:rsidP="00933D10">
      <w:pPr>
        <w:pStyle w:val="ListParagraph"/>
        <w:numPr>
          <w:ilvl w:val="0"/>
          <w:numId w:val="2"/>
        </w:numPr>
        <w:rPr>
          <w:color w:val="FF0000"/>
          <w:szCs w:val="24"/>
        </w:rPr>
      </w:pPr>
      <w:r w:rsidRPr="00933D10">
        <w:rPr>
          <w:color w:val="FF0000"/>
          <w:szCs w:val="24"/>
        </w:rPr>
        <w:t xml:space="preserve">At the </w:t>
      </w:r>
      <w:r w:rsidRPr="00933D10">
        <w:rPr>
          <w:color w:val="FF0000"/>
          <w:szCs w:val="24"/>
        </w:rPr>
        <w:t xml:space="preserve">top of the table </w:t>
      </w:r>
      <w:r w:rsidRPr="00933D10">
        <w:rPr>
          <w:color w:val="FF0000"/>
          <w:szCs w:val="24"/>
        </w:rPr>
        <w:t>insert:</w:t>
      </w:r>
    </w:p>
    <w:p w:rsidR="00933D10" w:rsidRPr="00933D10" w:rsidRDefault="00933D10" w:rsidP="00933D10">
      <w:pPr>
        <w:pStyle w:val="ListParagraph"/>
        <w:numPr>
          <w:ilvl w:val="2"/>
          <w:numId w:val="2"/>
        </w:numPr>
        <w:rPr>
          <w:color w:val="FF0000"/>
          <w:szCs w:val="24"/>
        </w:rPr>
      </w:pPr>
      <w:r w:rsidRPr="00933D10">
        <w:rPr>
          <w:color w:val="FF0000"/>
          <w:szCs w:val="24"/>
        </w:rPr>
        <w:t>“</w:t>
      </w:r>
      <w:r w:rsidRPr="00933D10">
        <w:rPr>
          <w:color w:val="FF0000"/>
          <w:szCs w:val="24"/>
        </w:rPr>
        <w:t>Table 1</w:t>
      </w:r>
      <w:r w:rsidRPr="00933D10">
        <w:rPr>
          <w:color w:val="FF0000"/>
          <w:szCs w:val="24"/>
        </w:rPr>
        <w:t xml:space="preserve">: Population </w:t>
      </w:r>
      <w:r w:rsidRPr="00933D10">
        <w:rPr>
          <w:color w:val="FF0000"/>
          <w:szCs w:val="24"/>
        </w:rPr>
        <w:t xml:space="preserve">density, 2010 and average annual </w:t>
      </w:r>
      <w:r w:rsidRPr="00933D10">
        <w:rPr>
          <w:color w:val="FF0000"/>
          <w:szCs w:val="24"/>
        </w:rPr>
        <w:t>growth rate by province, 2010</w:t>
      </w:r>
      <w:r w:rsidRPr="00933D10">
        <w:rPr>
          <w:color w:val="FF0000"/>
          <w:szCs w:val="24"/>
        </w:rPr>
        <w:t>-2015</w:t>
      </w:r>
    </w:p>
    <w:p w:rsidR="00933D10" w:rsidRPr="00933D10" w:rsidRDefault="00933D10" w:rsidP="00933D10">
      <w:pPr>
        <w:pStyle w:val="ListParagraph"/>
        <w:numPr>
          <w:ilvl w:val="0"/>
          <w:numId w:val="2"/>
        </w:numPr>
        <w:rPr>
          <w:color w:val="FF0000"/>
          <w:szCs w:val="24"/>
        </w:rPr>
      </w:pPr>
      <w:r w:rsidRPr="00933D10">
        <w:rPr>
          <w:color w:val="FF0000"/>
          <w:szCs w:val="24"/>
        </w:rPr>
        <w:t>At the bottom of the table insert:</w:t>
      </w:r>
    </w:p>
    <w:p w:rsidR="00933D10" w:rsidRPr="00933D10" w:rsidRDefault="00933D10" w:rsidP="00933D10">
      <w:pPr>
        <w:pStyle w:val="ListParagraph"/>
        <w:numPr>
          <w:ilvl w:val="2"/>
          <w:numId w:val="2"/>
        </w:numPr>
        <w:rPr>
          <w:color w:val="FF0000"/>
          <w:szCs w:val="24"/>
        </w:rPr>
      </w:pPr>
      <w:r w:rsidRPr="00933D10">
        <w:rPr>
          <w:color w:val="FF0000"/>
          <w:szCs w:val="24"/>
        </w:rPr>
        <w:t>Source: National Bureau of Statistics of China”</w:t>
      </w:r>
    </w:p>
    <w:p w:rsidR="00933D10" w:rsidRPr="00933D10" w:rsidRDefault="00933D10" w:rsidP="00933D10">
      <w:pPr>
        <w:rPr>
          <w:szCs w:val="24"/>
        </w:rPr>
      </w:pPr>
    </w:p>
    <w:p w:rsidR="00933D10" w:rsidRPr="006E54C3" w:rsidRDefault="00933D10" w:rsidP="00595029">
      <w:pPr>
        <w:rPr>
          <w:szCs w:val="24"/>
        </w:rPr>
      </w:pPr>
    </w:p>
    <w:p w:rsidR="001275B9" w:rsidRPr="006E54C3" w:rsidRDefault="00CC0D45" w:rsidP="00922B36">
      <w:pPr>
        <w:rPr>
          <w:szCs w:val="24"/>
        </w:rPr>
      </w:pPr>
      <w:bookmarkStart w:id="19" w:name="OLE_LINK42"/>
      <w:bookmarkStart w:id="20" w:name="OLE_LINK43"/>
      <w:r w:rsidRPr="006E54C3">
        <w:rPr>
          <w:b/>
          <w:szCs w:val="24"/>
        </w:rPr>
        <w:t>5</w:t>
      </w:r>
      <w:r w:rsidR="004E0232" w:rsidRPr="006E54C3">
        <w:rPr>
          <w:b/>
          <w:szCs w:val="24"/>
        </w:rPr>
        <w:t>.</w:t>
      </w:r>
      <w:r w:rsidR="001275B9" w:rsidRPr="006E54C3">
        <w:rPr>
          <w:b/>
          <w:szCs w:val="24"/>
        </w:rPr>
        <w:t xml:space="preserve"> </w:t>
      </w:r>
      <w:bookmarkStart w:id="21" w:name="OLE_LINK23"/>
      <w:bookmarkStart w:id="22" w:name="OLE_LINK24"/>
      <w:r w:rsidR="00CB6007" w:rsidRPr="006E54C3">
        <w:rPr>
          <w:szCs w:val="24"/>
        </w:rPr>
        <w:t xml:space="preserve">Create a choropleth map showing the provincial </w:t>
      </w:r>
      <w:r w:rsidR="001275B9" w:rsidRPr="006E54C3">
        <w:rPr>
          <w:szCs w:val="24"/>
        </w:rPr>
        <w:t>population d</w:t>
      </w:r>
      <w:r w:rsidR="00CB6007" w:rsidRPr="006E54C3">
        <w:rPr>
          <w:szCs w:val="24"/>
        </w:rPr>
        <w:t>ensity o</w:t>
      </w:r>
      <w:r w:rsidR="001275B9" w:rsidRPr="006E54C3">
        <w:rPr>
          <w:szCs w:val="24"/>
        </w:rPr>
        <w:t>f China</w:t>
      </w:r>
      <w:bookmarkEnd w:id="21"/>
      <w:bookmarkEnd w:id="22"/>
    </w:p>
    <w:p w:rsidR="00925F7A" w:rsidRPr="006E54C3" w:rsidRDefault="009806AF" w:rsidP="004E0232">
      <w:pPr>
        <w:pStyle w:val="ListParagraph"/>
        <w:numPr>
          <w:ilvl w:val="0"/>
          <w:numId w:val="29"/>
        </w:numPr>
        <w:rPr>
          <w:szCs w:val="24"/>
        </w:rPr>
      </w:pPr>
      <w:bookmarkStart w:id="23" w:name="OLE_LINK25"/>
      <w:bookmarkStart w:id="24" w:name="OLE_LINK26"/>
      <w:bookmarkStart w:id="25" w:name="OLE_LINK44"/>
      <w:bookmarkEnd w:id="19"/>
      <w:bookmarkEnd w:id="20"/>
      <w:r w:rsidRPr="006E54C3">
        <w:rPr>
          <w:szCs w:val="24"/>
        </w:rPr>
        <w:t xml:space="preserve">Sort the 31 </w:t>
      </w:r>
      <w:r w:rsidR="000E7CE8" w:rsidRPr="006E54C3">
        <w:rPr>
          <w:szCs w:val="24"/>
        </w:rPr>
        <w:t xml:space="preserve">provinces by population density </w:t>
      </w:r>
      <w:r w:rsidR="006F4F02">
        <w:rPr>
          <w:szCs w:val="24"/>
        </w:rPr>
        <w:t>from lowest to highest.</w:t>
      </w:r>
    </w:p>
    <w:p w:rsidR="00925F7A" w:rsidRPr="006E54C3" w:rsidRDefault="00F12B6E" w:rsidP="004E0232">
      <w:pPr>
        <w:pStyle w:val="ListParagraph"/>
        <w:numPr>
          <w:ilvl w:val="0"/>
          <w:numId w:val="29"/>
        </w:numPr>
        <w:rPr>
          <w:szCs w:val="24"/>
        </w:rPr>
      </w:pPr>
      <w:r w:rsidRPr="006E54C3">
        <w:rPr>
          <w:szCs w:val="24"/>
        </w:rPr>
        <w:t>Classify</w:t>
      </w:r>
      <w:bookmarkStart w:id="26" w:name="OLE_LINK17"/>
      <w:bookmarkStart w:id="27" w:name="OLE_LINK18"/>
      <w:bookmarkStart w:id="28" w:name="OLE_LINK15"/>
      <w:bookmarkStart w:id="29" w:name="OLE_LINK16"/>
      <w:r w:rsidR="002C7CE4" w:rsidRPr="006E54C3">
        <w:rPr>
          <w:szCs w:val="24"/>
        </w:rPr>
        <w:t xml:space="preserve"> </w:t>
      </w:r>
      <w:r w:rsidRPr="006E54C3">
        <w:rPr>
          <w:szCs w:val="24"/>
        </w:rPr>
        <w:t>the provinces</w:t>
      </w:r>
      <w:r w:rsidR="009806AF" w:rsidRPr="006E54C3">
        <w:rPr>
          <w:szCs w:val="24"/>
        </w:rPr>
        <w:t xml:space="preserve"> into </w:t>
      </w:r>
      <w:r w:rsidR="00E726E0">
        <w:rPr>
          <w:szCs w:val="24"/>
        </w:rPr>
        <w:t>5</w:t>
      </w:r>
      <w:r w:rsidR="002C7CE4" w:rsidRPr="006E54C3">
        <w:rPr>
          <w:szCs w:val="24"/>
        </w:rPr>
        <w:t xml:space="preserve"> </w:t>
      </w:r>
      <w:r w:rsidRPr="006E54C3">
        <w:rPr>
          <w:szCs w:val="24"/>
        </w:rPr>
        <w:t>categories</w:t>
      </w:r>
      <w:bookmarkStart w:id="30" w:name="OLE_LINK53"/>
      <w:bookmarkStart w:id="31" w:name="OLE_LINK54"/>
      <w:r w:rsidR="002C7CE4" w:rsidRPr="006E54C3">
        <w:rPr>
          <w:szCs w:val="24"/>
        </w:rPr>
        <w:t xml:space="preserve"> </w:t>
      </w:r>
      <w:r w:rsidR="00DF040C" w:rsidRPr="006E54C3">
        <w:rPr>
          <w:szCs w:val="24"/>
        </w:rPr>
        <w:t>to provide a comprehensive view of the range of population densitie</w:t>
      </w:r>
      <w:bookmarkEnd w:id="26"/>
      <w:bookmarkEnd w:id="27"/>
      <w:bookmarkEnd w:id="28"/>
      <w:bookmarkEnd w:id="29"/>
      <w:bookmarkEnd w:id="30"/>
      <w:bookmarkEnd w:id="31"/>
      <w:r w:rsidR="00925F7A" w:rsidRPr="006E54C3">
        <w:rPr>
          <w:szCs w:val="24"/>
        </w:rPr>
        <w:t>s</w:t>
      </w:r>
      <w:r w:rsidR="002C7CE4" w:rsidRPr="006E54C3">
        <w:rPr>
          <w:szCs w:val="24"/>
        </w:rPr>
        <w:t>.</w:t>
      </w:r>
    </w:p>
    <w:p w:rsidR="00925F7A" w:rsidRPr="006E54C3" w:rsidRDefault="009806AF" w:rsidP="004E0232">
      <w:pPr>
        <w:pStyle w:val="ListParagraph"/>
        <w:numPr>
          <w:ilvl w:val="0"/>
          <w:numId w:val="29"/>
        </w:numPr>
        <w:rPr>
          <w:szCs w:val="24"/>
        </w:rPr>
      </w:pPr>
      <w:r w:rsidRPr="006E54C3">
        <w:rPr>
          <w:szCs w:val="24"/>
        </w:rPr>
        <w:t xml:space="preserve">Assign a specific color to each of the </w:t>
      </w:r>
      <w:r w:rsidR="00940585" w:rsidRPr="006E54C3">
        <w:rPr>
          <w:szCs w:val="24"/>
        </w:rPr>
        <w:t>categor</w:t>
      </w:r>
      <w:r w:rsidR="002A7151" w:rsidRPr="006E54C3">
        <w:rPr>
          <w:szCs w:val="24"/>
        </w:rPr>
        <w:t>ies</w:t>
      </w:r>
      <w:r w:rsidRPr="006E54C3">
        <w:rPr>
          <w:szCs w:val="24"/>
        </w:rPr>
        <w:t xml:space="preserve"> you generated</w:t>
      </w:r>
      <w:r w:rsidR="00925F7A" w:rsidRPr="006E54C3">
        <w:rPr>
          <w:szCs w:val="24"/>
        </w:rPr>
        <w:t xml:space="preserve"> using a </w:t>
      </w:r>
      <w:r w:rsidR="00ED3176" w:rsidRPr="006E54C3">
        <w:rPr>
          <w:szCs w:val="24"/>
        </w:rPr>
        <w:t>grad</w:t>
      </w:r>
      <w:r w:rsidR="002A7151" w:rsidRPr="006E54C3">
        <w:rPr>
          <w:szCs w:val="24"/>
        </w:rPr>
        <w:t>uated</w:t>
      </w:r>
      <w:r w:rsidR="00E726E0">
        <w:rPr>
          <w:szCs w:val="24"/>
        </w:rPr>
        <w:t xml:space="preserve"> </w:t>
      </w:r>
      <w:r w:rsidR="000E7CE8" w:rsidRPr="006E54C3">
        <w:rPr>
          <w:szCs w:val="24"/>
        </w:rPr>
        <w:t>“</w:t>
      </w:r>
      <w:r w:rsidR="00ED3176" w:rsidRPr="006E54C3">
        <w:rPr>
          <w:szCs w:val="24"/>
        </w:rPr>
        <w:t>color ramp</w:t>
      </w:r>
      <w:r w:rsidR="000E7CE8" w:rsidRPr="006E54C3">
        <w:rPr>
          <w:szCs w:val="24"/>
        </w:rPr>
        <w:t>”</w:t>
      </w:r>
      <w:r w:rsidR="00AE6880">
        <w:rPr>
          <w:szCs w:val="24"/>
        </w:rPr>
        <w:t xml:space="preserve"> </w:t>
      </w:r>
      <w:r w:rsidR="00925F7A" w:rsidRPr="006E54C3">
        <w:rPr>
          <w:szCs w:val="24"/>
        </w:rPr>
        <w:t xml:space="preserve">to </w:t>
      </w:r>
      <w:r w:rsidR="002A7151" w:rsidRPr="006E54C3">
        <w:rPr>
          <w:szCs w:val="24"/>
        </w:rPr>
        <w:t xml:space="preserve">make your </w:t>
      </w:r>
      <w:r w:rsidR="00CB6007" w:rsidRPr="006E54C3">
        <w:rPr>
          <w:szCs w:val="24"/>
        </w:rPr>
        <w:t xml:space="preserve">choropleth </w:t>
      </w:r>
      <w:r w:rsidR="00ED3176" w:rsidRPr="006E54C3">
        <w:rPr>
          <w:szCs w:val="24"/>
        </w:rPr>
        <w:t>map</w:t>
      </w:r>
      <w:r w:rsidR="002A7151" w:rsidRPr="006E54C3">
        <w:rPr>
          <w:szCs w:val="24"/>
        </w:rPr>
        <w:t xml:space="preserve">s </w:t>
      </w:r>
      <w:r w:rsidR="00CB6007" w:rsidRPr="006E54C3">
        <w:rPr>
          <w:szCs w:val="24"/>
        </w:rPr>
        <w:t>easier to read</w:t>
      </w:r>
      <w:r w:rsidR="00ED3176" w:rsidRPr="006E54C3">
        <w:rPr>
          <w:szCs w:val="24"/>
        </w:rPr>
        <w:t>.</w:t>
      </w:r>
    </w:p>
    <w:p w:rsidR="00925F7A" w:rsidRPr="006E54C3" w:rsidRDefault="00772E76" w:rsidP="004E0232">
      <w:pPr>
        <w:pStyle w:val="ListParagraph"/>
        <w:numPr>
          <w:ilvl w:val="0"/>
          <w:numId w:val="29"/>
        </w:numPr>
        <w:rPr>
          <w:szCs w:val="24"/>
        </w:rPr>
      </w:pPr>
      <w:r w:rsidRPr="006E54C3">
        <w:rPr>
          <w:szCs w:val="24"/>
        </w:rPr>
        <w:t>P</w:t>
      </w:r>
      <w:r w:rsidR="002A7151" w:rsidRPr="006E54C3">
        <w:rPr>
          <w:szCs w:val="24"/>
        </w:rPr>
        <w:t>rint the outline map of China.</w:t>
      </w:r>
    </w:p>
    <w:p w:rsidR="00ED3176" w:rsidRPr="006E54C3" w:rsidRDefault="00940585" w:rsidP="004E0232">
      <w:pPr>
        <w:pStyle w:val="ListParagraph"/>
        <w:numPr>
          <w:ilvl w:val="0"/>
          <w:numId w:val="29"/>
        </w:numPr>
        <w:rPr>
          <w:szCs w:val="24"/>
        </w:rPr>
      </w:pPr>
      <w:r w:rsidRPr="006E54C3">
        <w:rPr>
          <w:szCs w:val="24"/>
        </w:rPr>
        <w:t>Shade</w:t>
      </w:r>
      <w:r w:rsidR="00ED3176" w:rsidRPr="006E54C3">
        <w:rPr>
          <w:szCs w:val="24"/>
        </w:rPr>
        <w:t xml:space="preserve"> the blank map</w:t>
      </w:r>
      <w:r w:rsidR="002A7151" w:rsidRPr="006E54C3">
        <w:rPr>
          <w:szCs w:val="24"/>
        </w:rPr>
        <w:t xml:space="preserve"> </w:t>
      </w:r>
      <w:r w:rsidR="00ED3176" w:rsidRPr="006E54C3">
        <w:rPr>
          <w:szCs w:val="24"/>
        </w:rPr>
        <w:t xml:space="preserve">based on </w:t>
      </w:r>
      <w:r w:rsidR="00CB6007" w:rsidRPr="006E54C3">
        <w:rPr>
          <w:szCs w:val="24"/>
        </w:rPr>
        <w:t xml:space="preserve">your </w:t>
      </w:r>
      <w:r w:rsidR="00ED3176" w:rsidRPr="006E54C3">
        <w:rPr>
          <w:szCs w:val="24"/>
        </w:rPr>
        <w:t xml:space="preserve">color </w:t>
      </w:r>
      <w:bookmarkStart w:id="32" w:name="OLE_LINK19"/>
      <w:bookmarkStart w:id="33" w:name="OLE_LINK20"/>
      <w:r w:rsidR="00ED3176" w:rsidRPr="006E54C3">
        <w:rPr>
          <w:szCs w:val="24"/>
        </w:rPr>
        <w:t>scheme</w:t>
      </w:r>
      <w:bookmarkEnd w:id="32"/>
      <w:bookmarkEnd w:id="33"/>
      <w:r w:rsidR="00CB6007" w:rsidRPr="006E54C3">
        <w:rPr>
          <w:szCs w:val="24"/>
        </w:rPr>
        <w:t xml:space="preserve">. </w:t>
      </w:r>
      <w:r w:rsidR="002C7CE4" w:rsidRPr="006E54C3">
        <w:rPr>
          <w:szCs w:val="24"/>
        </w:rPr>
        <w:t>How you do this is up to you. You may choose to do this manually o</w:t>
      </w:r>
      <w:r w:rsidR="000E7CE8" w:rsidRPr="006E54C3">
        <w:rPr>
          <w:szCs w:val="24"/>
        </w:rPr>
        <w:t>r you may use a paint program to do this task digitally</w:t>
      </w:r>
      <w:r w:rsidR="00554FD0" w:rsidRPr="006E54C3">
        <w:rPr>
          <w:b/>
          <w:szCs w:val="24"/>
        </w:rPr>
        <w:t>.</w:t>
      </w:r>
    </w:p>
    <w:p w:rsidR="00A06FB2" w:rsidRPr="006E54C3" w:rsidRDefault="00ED3176" w:rsidP="004E0232">
      <w:pPr>
        <w:pStyle w:val="ListParagraph"/>
        <w:numPr>
          <w:ilvl w:val="1"/>
          <w:numId w:val="29"/>
        </w:numPr>
        <w:rPr>
          <w:szCs w:val="24"/>
        </w:rPr>
      </w:pPr>
      <w:r w:rsidRPr="006E54C3">
        <w:rPr>
          <w:szCs w:val="24"/>
        </w:rPr>
        <w:t xml:space="preserve">Add </w:t>
      </w:r>
      <w:r w:rsidR="00940585" w:rsidRPr="006E54C3">
        <w:rPr>
          <w:szCs w:val="24"/>
        </w:rPr>
        <w:t xml:space="preserve">a </w:t>
      </w:r>
      <w:r w:rsidRPr="006E54C3">
        <w:rPr>
          <w:szCs w:val="24"/>
        </w:rPr>
        <w:t>legend</w:t>
      </w:r>
      <w:r w:rsidR="005419D3" w:rsidRPr="006E54C3">
        <w:rPr>
          <w:szCs w:val="24"/>
        </w:rPr>
        <w:t xml:space="preserve"> to show the density ranges associated with each shade on the map.</w:t>
      </w:r>
    </w:p>
    <w:p w:rsidR="005419D3" w:rsidRPr="006E54C3" w:rsidRDefault="002A7151" w:rsidP="004E0232">
      <w:pPr>
        <w:pStyle w:val="ListParagraph"/>
        <w:numPr>
          <w:ilvl w:val="1"/>
          <w:numId w:val="29"/>
        </w:numPr>
        <w:rPr>
          <w:szCs w:val="24"/>
        </w:rPr>
      </w:pPr>
      <w:r w:rsidRPr="006E54C3">
        <w:rPr>
          <w:szCs w:val="24"/>
        </w:rPr>
        <w:t>At the bottom of the map insert</w:t>
      </w:r>
      <w:r w:rsidR="005419D3" w:rsidRPr="006E54C3">
        <w:rPr>
          <w:szCs w:val="24"/>
        </w:rPr>
        <w:t>:</w:t>
      </w:r>
    </w:p>
    <w:p w:rsidR="005419D3" w:rsidRPr="006E54C3" w:rsidRDefault="005419D3" w:rsidP="004E0232">
      <w:pPr>
        <w:pStyle w:val="ListParagraph"/>
        <w:numPr>
          <w:ilvl w:val="2"/>
          <w:numId w:val="29"/>
        </w:numPr>
        <w:rPr>
          <w:szCs w:val="24"/>
        </w:rPr>
      </w:pPr>
      <w:r w:rsidRPr="006E54C3">
        <w:rPr>
          <w:szCs w:val="24"/>
        </w:rPr>
        <w:lastRenderedPageBreak/>
        <w:t xml:space="preserve">“Figure </w:t>
      </w:r>
      <w:r w:rsidR="00CC0D45" w:rsidRPr="006E54C3">
        <w:rPr>
          <w:szCs w:val="24"/>
        </w:rPr>
        <w:t>3</w:t>
      </w:r>
      <w:r w:rsidRPr="006E54C3">
        <w:rPr>
          <w:szCs w:val="24"/>
        </w:rPr>
        <w:t xml:space="preserve">: </w:t>
      </w:r>
      <w:r w:rsidR="00B540F6">
        <w:rPr>
          <w:szCs w:val="24"/>
        </w:rPr>
        <w:t>Average annual population growth rate</w:t>
      </w:r>
      <w:r w:rsidR="002C7CE4" w:rsidRPr="006E54C3">
        <w:rPr>
          <w:szCs w:val="24"/>
        </w:rPr>
        <w:t xml:space="preserve"> </w:t>
      </w:r>
      <w:r w:rsidRPr="006E54C3">
        <w:rPr>
          <w:szCs w:val="24"/>
        </w:rPr>
        <w:t xml:space="preserve">by </w:t>
      </w:r>
      <w:r w:rsidR="00B540F6">
        <w:rPr>
          <w:szCs w:val="24"/>
        </w:rPr>
        <w:t>p</w:t>
      </w:r>
      <w:r w:rsidRPr="006E54C3">
        <w:rPr>
          <w:szCs w:val="24"/>
        </w:rPr>
        <w:t>rovince, 201</w:t>
      </w:r>
      <w:r w:rsidR="00B540F6">
        <w:rPr>
          <w:szCs w:val="24"/>
        </w:rPr>
        <w:t>5</w:t>
      </w:r>
    </w:p>
    <w:p w:rsidR="00925F7A" w:rsidRPr="006E54C3" w:rsidRDefault="002A7151" w:rsidP="004E0232">
      <w:pPr>
        <w:pStyle w:val="ListParagraph"/>
        <w:numPr>
          <w:ilvl w:val="2"/>
          <w:numId w:val="29"/>
        </w:numPr>
        <w:rPr>
          <w:szCs w:val="24"/>
        </w:rPr>
      </w:pPr>
      <w:r w:rsidRPr="006E54C3">
        <w:rPr>
          <w:szCs w:val="24"/>
        </w:rPr>
        <w:t>Source:</w:t>
      </w:r>
      <w:r w:rsidR="0008553F" w:rsidRPr="006E54C3">
        <w:rPr>
          <w:szCs w:val="24"/>
        </w:rPr>
        <w:t xml:space="preserve"> National Bureau of Statistics of </w:t>
      </w:r>
      <w:r w:rsidR="00CD1C81" w:rsidRPr="006E54C3">
        <w:rPr>
          <w:szCs w:val="24"/>
        </w:rPr>
        <w:t>China</w:t>
      </w:r>
      <w:r w:rsidRPr="006E54C3">
        <w:rPr>
          <w:szCs w:val="24"/>
        </w:rPr>
        <w:t>”</w:t>
      </w:r>
    </w:p>
    <w:p w:rsidR="00925F7A" w:rsidRPr="006E54C3" w:rsidRDefault="00CB6007" w:rsidP="004E0232">
      <w:pPr>
        <w:pStyle w:val="ListParagraph"/>
        <w:numPr>
          <w:ilvl w:val="0"/>
          <w:numId w:val="29"/>
        </w:numPr>
        <w:rPr>
          <w:szCs w:val="24"/>
        </w:rPr>
      </w:pPr>
      <w:r w:rsidRPr="006E54C3">
        <w:rPr>
          <w:szCs w:val="24"/>
        </w:rPr>
        <w:t>After the choropleth map is complete,</w:t>
      </w:r>
      <w:r w:rsidR="002C7CE4" w:rsidRPr="006E54C3">
        <w:rPr>
          <w:szCs w:val="24"/>
        </w:rPr>
        <w:t xml:space="preserve"> </w:t>
      </w:r>
      <w:r w:rsidR="000E7CE8" w:rsidRPr="006E54C3">
        <w:rPr>
          <w:szCs w:val="24"/>
        </w:rPr>
        <w:t>draw a straight line</w:t>
      </w:r>
      <w:r w:rsidR="002C7CE4" w:rsidRPr="006E54C3">
        <w:rPr>
          <w:szCs w:val="24"/>
        </w:rPr>
        <w:t xml:space="preserve"> </w:t>
      </w:r>
      <w:r w:rsidR="00925F7A" w:rsidRPr="006E54C3">
        <w:rPr>
          <w:szCs w:val="24"/>
        </w:rPr>
        <w:t xml:space="preserve">dividing </w:t>
      </w:r>
      <w:r w:rsidR="000E7CE8" w:rsidRPr="006E54C3">
        <w:rPr>
          <w:szCs w:val="24"/>
        </w:rPr>
        <w:t>China into two parts: a densely populated region and a sparsely populated region.</w:t>
      </w:r>
      <w:bookmarkStart w:id="34" w:name="OLE_LINK45"/>
      <w:bookmarkStart w:id="35" w:name="OLE_LINK46"/>
      <w:bookmarkEnd w:id="23"/>
      <w:bookmarkEnd w:id="24"/>
      <w:bookmarkEnd w:id="25"/>
    </w:p>
    <w:p w:rsidR="00925F7A" w:rsidRPr="006E54C3" w:rsidRDefault="00940585" w:rsidP="004E0232">
      <w:pPr>
        <w:pStyle w:val="ListParagraph"/>
        <w:numPr>
          <w:ilvl w:val="0"/>
          <w:numId w:val="29"/>
        </w:numPr>
        <w:rPr>
          <w:szCs w:val="24"/>
        </w:rPr>
      </w:pPr>
      <w:r w:rsidRPr="006E54C3">
        <w:rPr>
          <w:szCs w:val="24"/>
        </w:rPr>
        <w:t xml:space="preserve">Describe the geographical pattern </w:t>
      </w:r>
      <w:r w:rsidR="000E7CE8" w:rsidRPr="006E54C3">
        <w:rPr>
          <w:szCs w:val="24"/>
        </w:rPr>
        <w:t>revealed by this map</w:t>
      </w:r>
      <w:r w:rsidRPr="006E54C3">
        <w:rPr>
          <w:szCs w:val="24"/>
        </w:rPr>
        <w:t xml:space="preserve"> (</w:t>
      </w:r>
      <w:r w:rsidR="00AB482A" w:rsidRPr="006E54C3">
        <w:rPr>
          <w:szCs w:val="24"/>
        </w:rPr>
        <w:t>300</w:t>
      </w:r>
      <w:r w:rsidRPr="006E54C3">
        <w:rPr>
          <w:szCs w:val="24"/>
        </w:rPr>
        <w:t xml:space="preserve"> words</w:t>
      </w:r>
      <w:r w:rsidR="002A7151" w:rsidRPr="006E54C3">
        <w:rPr>
          <w:szCs w:val="24"/>
        </w:rPr>
        <w:t xml:space="preserve"> or less</w:t>
      </w:r>
      <w:r w:rsidRPr="006E54C3">
        <w:rPr>
          <w:szCs w:val="24"/>
        </w:rPr>
        <w:t>)</w:t>
      </w:r>
      <w:r w:rsidR="00925F7A" w:rsidRPr="006E54C3">
        <w:rPr>
          <w:szCs w:val="24"/>
        </w:rPr>
        <w:t>.</w:t>
      </w:r>
    </w:p>
    <w:p w:rsidR="00BC110C" w:rsidRPr="006E54C3" w:rsidRDefault="005419D3" w:rsidP="004E0232">
      <w:pPr>
        <w:pStyle w:val="ListParagraph"/>
        <w:numPr>
          <w:ilvl w:val="0"/>
          <w:numId w:val="29"/>
        </w:numPr>
        <w:rPr>
          <w:szCs w:val="24"/>
        </w:rPr>
      </w:pPr>
      <w:r w:rsidRPr="006E54C3">
        <w:rPr>
          <w:szCs w:val="24"/>
        </w:rPr>
        <w:t xml:space="preserve">Using the library or the internet, </w:t>
      </w:r>
      <w:r w:rsidR="00925F7A" w:rsidRPr="006E54C3">
        <w:rPr>
          <w:szCs w:val="24"/>
        </w:rPr>
        <w:t xml:space="preserve">what can you learn about the </w:t>
      </w:r>
      <w:proofErr w:type="spellStart"/>
      <w:r w:rsidR="00BC110C" w:rsidRPr="006E54C3">
        <w:rPr>
          <w:bCs/>
          <w:szCs w:val="24"/>
          <w:shd w:val="clear" w:color="auto" w:fill="FFFFFF"/>
        </w:rPr>
        <w:t>Aihui</w:t>
      </w:r>
      <w:r w:rsidR="00BC110C" w:rsidRPr="006E54C3">
        <w:rPr>
          <w:bCs/>
          <w:color w:val="252525"/>
          <w:szCs w:val="24"/>
          <w:shd w:val="clear" w:color="auto" w:fill="FFFFFF"/>
        </w:rPr>
        <w:t>-Tengchong</w:t>
      </w:r>
      <w:proofErr w:type="spellEnd"/>
      <w:r w:rsidR="00BC110C" w:rsidRPr="006E54C3">
        <w:rPr>
          <w:bCs/>
          <w:color w:val="252525"/>
          <w:szCs w:val="24"/>
          <w:shd w:val="clear" w:color="auto" w:fill="FFFFFF"/>
        </w:rPr>
        <w:t xml:space="preserve"> Line</w:t>
      </w:r>
      <w:r w:rsidR="00B118FB" w:rsidRPr="006E54C3">
        <w:rPr>
          <w:bCs/>
          <w:color w:val="252525"/>
          <w:szCs w:val="24"/>
          <w:shd w:val="clear" w:color="auto" w:fill="FFFFFF"/>
        </w:rPr>
        <w:t xml:space="preserve"> (</w:t>
      </w:r>
      <w:r w:rsidR="00925F7A" w:rsidRPr="006E54C3">
        <w:rPr>
          <w:bCs/>
          <w:color w:val="252525"/>
          <w:szCs w:val="24"/>
          <w:shd w:val="clear" w:color="auto" w:fill="FFFFFF"/>
        </w:rPr>
        <w:t xml:space="preserve">sometimes called the </w:t>
      </w:r>
      <w:proofErr w:type="spellStart"/>
      <w:r w:rsidR="00B118FB" w:rsidRPr="006E54C3">
        <w:rPr>
          <w:bCs/>
          <w:szCs w:val="24"/>
        </w:rPr>
        <w:t>Heihe</w:t>
      </w:r>
      <w:proofErr w:type="spellEnd"/>
      <w:r w:rsidR="00B118FB" w:rsidRPr="006E54C3">
        <w:rPr>
          <w:bCs/>
          <w:szCs w:val="24"/>
        </w:rPr>
        <w:t>–</w:t>
      </w:r>
      <w:proofErr w:type="spellStart"/>
      <w:r w:rsidR="00B118FB" w:rsidRPr="006E54C3">
        <w:rPr>
          <w:bCs/>
          <w:szCs w:val="24"/>
        </w:rPr>
        <w:t>Tengchong</w:t>
      </w:r>
      <w:proofErr w:type="spellEnd"/>
      <w:r w:rsidR="00B118FB" w:rsidRPr="006E54C3">
        <w:rPr>
          <w:bCs/>
          <w:szCs w:val="24"/>
        </w:rPr>
        <w:t xml:space="preserve"> Line)</w:t>
      </w:r>
      <w:r w:rsidR="00925F7A" w:rsidRPr="006E54C3">
        <w:rPr>
          <w:bCs/>
          <w:szCs w:val="24"/>
        </w:rPr>
        <w:t>?</w:t>
      </w:r>
      <w:r w:rsidRPr="006E54C3">
        <w:rPr>
          <w:bCs/>
          <w:color w:val="252525"/>
          <w:szCs w:val="24"/>
          <w:shd w:val="clear" w:color="auto" w:fill="FFFFFF"/>
        </w:rPr>
        <w:t xml:space="preserve"> Add this line to your map.  How </w:t>
      </w:r>
      <w:r w:rsidR="00925F7A" w:rsidRPr="006E54C3">
        <w:rPr>
          <w:bCs/>
          <w:color w:val="252525"/>
          <w:szCs w:val="24"/>
          <w:shd w:val="clear" w:color="auto" w:fill="FFFFFF"/>
        </w:rPr>
        <w:t xml:space="preserve">does the </w:t>
      </w:r>
      <w:proofErr w:type="spellStart"/>
      <w:r w:rsidR="00925F7A" w:rsidRPr="006E54C3">
        <w:rPr>
          <w:bCs/>
          <w:color w:val="252525"/>
          <w:szCs w:val="24"/>
          <w:shd w:val="clear" w:color="auto" w:fill="FFFFFF"/>
        </w:rPr>
        <w:t>Aihui-Tengchong</w:t>
      </w:r>
      <w:proofErr w:type="spellEnd"/>
      <w:r w:rsidR="00925F7A" w:rsidRPr="006E54C3">
        <w:rPr>
          <w:bCs/>
          <w:color w:val="252525"/>
          <w:szCs w:val="24"/>
          <w:shd w:val="clear" w:color="auto" w:fill="FFFFFF"/>
        </w:rPr>
        <w:t xml:space="preserve"> line, which dates to 1935, compare to the line you drew based on 2010 data</w:t>
      </w:r>
      <w:r w:rsidR="002C7CE4" w:rsidRPr="006E54C3">
        <w:rPr>
          <w:bCs/>
          <w:color w:val="252525"/>
          <w:szCs w:val="24"/>
          <w:shd w:val="clear" w:color="auto" w:fill="FFFFFF"/>
        </w:rPr>
        <w:t>?</w:t>
      </w:r>
      <w:r w:rsidR="00925F7A" w:rsidRPr="006E54C3">
        <w:rPr>
          <w:bCs/>
          <w:color w:val="252525"/>
          <w:szCs w:val="24"/>
          <w:shd w:val="clear" w:color="auto" w:fill="FFFFFF"/>
        </w:rPr>
        <w:t xml:space="preserve"> Discuss your findings</w:t>
      </w:r>
      <w:r w:rsidR="00B118FB" w:rsidRPr="006E54C3">
        <w:rPr>
          <w:bCs/>
          <w:color w:val="252525"/>
          <w:szCs w:val="24"/>
          <w:shd w:val="clear" w:color="auto" w:fill="FFFFFF"/>
        </w:rPr>
        <w:t xml:space="preserve"> (200 words or less)</w:t>
      </w:r>
      <w:r w:rsidR="00925F7A" w:rsidRPr="006E54C3">
        <w:rPr>
          <w:bCs/>
          <w:color w:val="252525"/>
          <w:szCs w:val="24"/>
          <w:shd w:val="clear" w:color="auto" w:fill="FFFFFF"/>
        </w:rPr>
        <w:t>.</w:t>
      </w:r>
    </w:p>
    <w:bookmarkEnd w:id="34"/>
    <w:bookmarkEnd w:id="35"/>
    <w:p w:rsidR="00A25A7D" w:rsidRPr="006E54C3" w:rsidRDefault="00A25A7D" w:rsidP="00CD1C81">
      <w:pPr>
        <w:rPr>
          <w:szCs w:val="24"/>
        </w:rPr>
      </w:pPr>
    </w:p>
    <w:p w:rsidR="00A25A7D" w:rsidRPr="006E54C3" w:rsidRDefault="00CC0D45" w:rsidP="00CD1C81">
      <w:pPr>
        <w:rPr>
          <w:szCs w:val="24"/>
        </w:rPr>
      </w:pPr>
      <w:bookmarkStart w:id="36" w:name="OLE_LINK47"/>
      <w:bookmarkStart w:id="37" w:name="OLE_LINK48"/>
      <w:r w:rsidRPr="006E54C3">
        <w:rPr>
          <w:szCs w:val="24"/>
        </w:rPr>
        <w:t>6.</w:t>
      </w:r>
      <w:r w:rsidR="00A25A7D" w:rsidRPr="006E54C3">
        <w:rPr>
          <w:szCs w:val="24"/>
        </w:rPr>
        <w:t xml:space="preserve"> </w:t>
      </w:r>
      <w:r w:rsidR="00CB6007" w:rsidRPr="006E54C3">
        <w:rPr>
          <w:szCs w:val="24"/>
        </w:rPr>
        <w:t xml:space="preserve">Create a choropleth map showing provincial population </w:t>
      </w:r>
      <w:r w:rsidR="00A25A7D" w:rsidRPr="006E54C3">
        <w:rPr>
          <w:szCs w:val="24"/>
        </w:rPr>
        <w:t>growth rate</w:t>
      </w:r>
      <w:r w:rsidR="00CB6007" w:rsidRPr="006E54C3">
        <w:rPr>
          <w:szCs w:val="24"/>
        </w:rPr>
        <w:t>s in</w:t>
      </w:r>
      <w:r w:rsidR="00A25A7D" w:rsidRPr="006E54C3">
        <w:rPr>
          <w:szCs w:val="24"/>
        </w:rPr>
        <w:t xml:space="preserve"> China</w:t>
      </w:r>
      <w:r w:rsidR="00772E76" w:rsidRPr="006E54C3">
        <w:rPr>
          <w:szCs w:val="24"/>
        </w:rPr>
        <w:t>.</w:t>
      </w:r>
    </w:p>
    <w:p w:rsidR="00940585" w:rsidRPr="006E54C3" w:rsidRDefault="00A25A7D" w:rsidP="004E0232">
      <w:pPr>
        <w:pStyle w:val="ListParagraph"/>
        <w:numPr>
          <w:ilvl w:val="0"/>
          <w:numId w:val="30"/>
        </w:numPr>
        <w:rPr>
          <w:szCs w:val="24"/>
        </w:rPr>
      </w:pPr>
      <w:bookmarkStart w:id="38" w:name="OLE_LINK49"/>
      <w:bookmarkStart w:id="39" w:name="OLE_LINK50"/>
      <w:bookmarkEnd w:id="36"/>
      <w:bookmarkEnd w:id="37"/>
      <w:r w:rsidRPr="006E54C3">
        <w:rPr>
          <w:szCs w:val="24"/>
        </w:rPr>
        <w:t xml:space="preserve">Sort the </w:t>
      </w:r>
      <w:r w:rsidR="000E7CE8" w:rsidRPr="006E54C3">
        <w:rPr>
          <w:szCs w:val="24"/>
        </w:rPr>
        <w:t xml:space="preserve">31 provinces by </w:t>
      </w:r>
      <w:r w:rsidRPr="006E54C3">
        <w:rPr>
          <w:szCs w:val="24"/>
        </w:rPr>
        <w:t>population growth rate from lowest to highest</w:t>
      </w:r>
      <w:r w:rsidR="000E7CE8" w:rsidRPr="006E54C3">
        <w:rPr>
          <w:szCs w:val="24"/>
        </w:rPr>
        <w:t>.</w:t>
      </w:r>
    </w:p>
    <w:p w:rsidR="00A25A7D" w:rsidRPr="006F4F02" w:rsidRDefault="00940585" w:rsidP="006F4F02">
      <w:pPr>
        <w:pStyle w:val="ListParagraph"/>
        <w:numPr>
          <w:ilvl w:val="0"/>
          <w:numId w:val="30"/>
        </w:numPr>
        <w:rPr>
          <w:szCs w:val="24"/>
        </w:rPr>
      </w:pPr>
      <w:r w:rsidRPr="006F4F02">
        <w:rPr>
          <w:szCs w:val="24"/>
        </w:rPr>
        <w:t>Classify</w:t>
      </w:r>
      <w:r w:rsidR="004E0232" w:rsidRPr="006F4F02">
        <w:rPr>
          <w:szCs w:val="24"/>
        </w:rPr>
        <w:t xml:space="preserve"> </w:t>
      </w:r>
      <w:r w:rsidRPr="006F4F02">
        <w:rPr>
          <w:szCs w:val="24"/>
        </w:rPr>
        <w:t>the provinces</w:t>
      </w:r>
      <w:r w:rsidR="00A25A7D" w:rsidRPr="006F4F02">
        <w:rPr>
          <w:szCs w:val="24"/>
        </w:rPr>
        <w:t xml:space="preserve"> into </w:t>
      </w:r>
      <w:r w:rsidR="00E726E0">
        <w:rPr>
          <w:szCs w:val="24"/>
        </w:rPr>
        <w:t>4</w:t>
      </w:r>
      <w:r w:rsidR="002C7CE4" w:rsidRPr="006F4F02">
        <w:rPr>
          <w:szCs w:val="24"/>
        </w:rPr>
        <w:t xml:space="preserve"> </w:t>
      </w:r>
      <w:r w:rsidRPr="006F4F02">
        <w:rPr>
          <w:szCs w:val="24"/>
        </w:rPr>
        <w:t>categories</w:t>
      </w:r>
      <w:r w:rsidR="002C7CE4" w:rsidRPr="006F4F02">
        <w:rPr>
          <w:szCs w:val="24"/>
        </w:rPr>
        <w:t xml:space="preserve"> </w:t>
      </w:r>
      <w:r w:rsidRPr="006F4F02">
        <w:rPr>
          <w:szCs w:val="24"/>
        </w:rPr>
        <w:t>to provide a comprehensive view of the range of population growth rates</w:t>
      </w:r>
      <w:r w:rsidR="006F4F02" w:rsidRPr="006F4F02">
        <w:rPr>
          <w:szCs w:val="24"/>
        </w:rPr>
        <w:t xml:space="preserve">. </w:t>
      </w:r>
      <w:r w:rsidR="00772E76" w:rsidRPr="006F4F02">
        <w:rPr>
          <w:rFonts w:eastAsiaTheme="minorEastAsia"/>
          <w:szCs w:val="24"/>
          <w:lang w:eastAsia="zh-CN"/>
        </w:rPr>
        <w:t>G</w:t>
      </w:r>
      <w:r w:rsidR="006551C2" w:rsidRPr="006F4F02">
        <w:rPr>
          <w:rFonts w:eastAsiaTheme="minorEastAsia"/>
          <w:szCs w:val="24"/>
          <w:lang w:eastAsia="zh-CN"/>
        </w:rPr>
        <w:t xml:space="preserve">roup </w:t>
      </w:r>
      <w:r w:rsidR="00925F7A" w:rsidRPr="006F4F02">
        <w:rPr>
          <w:rFonts w:eastAsiaTheme="minorEastAsia"/>
          <w:szCs w:val="24"/>
          <w:lang w:eastAsia="zh-CN"/>
        </w:rPr>
        <w:t xml:space="preserve">all the </w:t>
      </w:r>
      <w:r w:rsidR="00E726E0">
        <w:rPr>
          <w:rFonts w:eastAsiaTheme="minorEastAsia"/>
          <w:szCs w:val="24"/>
          <w:lang w:eastAsia="zh-CN"/>
        </w:rPr>
        <w:t xml:space="preserve">provinces with </w:t>
      </w:r>
      <w:r w:rsidR="00925F7A" w:rsidRPr="006F4F02">
        <w:rPr>
          <w:rFonts w:eastAsiaTheme="minorEastAsia"/>
          <w:szCs w:val="24"/>
          <w:lang w:eastAsia="zh-CN"/>
        </w:rPr>
        <w:t xml:space="preserve">declining </w:t>
      </w:r>
      <w:r w:rsidR="00E726E0">
        <w:rPr>
          <w:rFonts w:eastAsiaTheme="minorEastAsia"/>
          <w:szCs w:val="24"/>
          <w:lang w:eastAsia="zh-CN"/>
        </w:rPr>
        <w:t xml:space="preserve">populations </w:t>
      </w:r>
      <w:r w:rsidR="00554FD0" w:rsidRPr="006F4F02">
        <w:rPr>
          <w:rFonts w:eastAsiaTheme="minorEastAsia"/>
          <w:szCs w:val="24"/>
          <w:lang w:eastAsia="zh-CN"/>
        </w:rPr>
        <w:t xml:space="preserve">into one </w:t>
      </w:r>
      <w:r w:rsidRPr="006F4F02">
        <w:rPr>
          <w:rFonts w:eastAsiaTheme="minorEastAsia"/>
          <w:szCs w:val="24"/>
          <w:lang w:eastAsia="zh-CN"/>
        </w:rPr>
        <w:t>category</w:t>
      </w:r>
      <w:r w:rsidR="00554FD0" w:rsidRPr="006F4F02">
        <w:rPr>
          <w:rFonts w:eastAsiaTheme="minorEastAsia"/>
          <w:szCs w:val="24"/>
          <w:lang w:eastAsia="zh-CN"/>
        </w:rPr>
        <w:t>.</w:t>
      </w:r>
    </w:p>
    <w:p w:rsidR="002A7151" w:rsidRPr="006E54C3" w:rsidRDefault="00A25A7D" w:rsidP="004E0232">
      <w:pPr>
        <w:pStyle w:val="ListParagraph"/>
        <w:numPr>
          <w:ilvl w:val="0"/>
          <w:numId w:val="30"/>
        </w:numPr>
        <w:rPr>
          <w:szCs w:val="24"/>
        </w:rPr>
      </w:pPr>
      <w:r w:rsidRPr="006E54C3">
        <w:rPr>
          <w:szCs w:val="24"/>
        </w:rPr>
        <w:t xml:space="preserve">Assign a specific color to each of the </w:t>
      </w:r>
      <w:r w:rsidR="00940585" w:rsidRPr="006E54C3">
        <w:rPr>
          <w:szCs w:val="24"/>
        </w:rPr>
        <w:t>categor</w:t>
      </w:r>
      <w:r w:rsidR="00AC3820" w:rsidRPr="006E54C3">
        <w:rPr>
          <w:szCs w:val="24"/>
        </w:rPr>
        <w:t>ies</w:t>
      </w:r>
      <w:r w:rsidRPr="006E54C3">
        <w:rPr>
          <w:szCs w:val="24"/>
        </w:rPr>
        <w:t xml:space="preserve"> you </w:t>
      </w:r>
      <w:r w:rsidR="00AC3820" w:rsidRPr="006E54C3">
        <w:rPr>
          <w:szCs w:val="24"/>
        </w:rPr>
        <w:t>created</w:t>
      </w:r>
      <w:r w:rsidR="006551C2" w:rsidRPr="006E54C3">
        <w:rPr>
          <w:szCs w:val="24"/>
        </w:rPr>
        <w:t xml:space="preserve"> using </w:t>
      </w:r>
      <w:r w:rsidR="00554FD0" w:rsidRPr="006E54C3">
        <w:rPr>
          <w:szCs w:val="24"/>
        </w:rPr>
        <w:t xml:space="preserve">a different color scheme </w:t>
      </w:r>
      <w:r w:rsidR="00940585" w:rsidRPr="006E54C3">
        <w:rPr>
          <w:szCs w:val="24"/>
        </w:rPr>
        <w:t xml:space="preserve">from </w:t>
      </w:r>
      <w:r w:rsidR="00772E76" w:rsidRPr="006E54C3">
        <w:rPr>
          <w:szCs w:val="24"/>
        </w:rPr>
        <w:t>the one you used for density</w:t>
      </w:r>
    </w:p>
    <w:p w:rsidR="00B86B5A" w:rsidRPr="006E54C3" w:rsidRDefault="00772E76" w:rsidP="004E0232">
      <w:pPr>
        <w:pStyle w:val="ListParagraph"/>
        <w:numPr>
          <w:ilvl w:val="0"/>
          <w:numId w:val="30"/>
        </w:numPr>
        <w:rPr>
          <w:szCs w:val="24"/>
        </w:rPr>
      </w:pPr>
      <w:r w:rsidRPr="006E54C3">
        <w:rPr>
          <w:szCs w:val="24"/>
        </w:rPr>
        <w:t>Pr</w:t>
      </w:r>
      <w:r w:rsidR="00B86B5A" w:rsidRPr="006E54C3">
        <w:rPr>
          <w:szCs w:val="24"/>
        </w:rPr>
        <w:t>int another outline map of China</w:t>
      </w:r>
      <w:r w:rsidRPr="006E54C3">
        <w:rPr>
          <w:szCs w:val="24"/>
        </w:rPr>
        <w:t>.</w:t>
      </w:r>
    </w:p>
    <w:p w:rsidR="00A25A7D" w:rsidRPr="006E54C3" w:rsidRDefault="00940585" w:rsidP="004E0232">
      <w:pPr>
        <w:pStyle w:val="ListParagraph"/>
        <w:numPr>
          <w:ilvl w:val="0"/>
          <w:numId w:val="30"/>
        </w:numPr>
        <w:rPr>
          <w:szCs w:val="24"/>
        </w:rPr>
      </w:pPr>
      <w:r w:rsidRPr="006E54C3">
        <w:rPr>
          <w:szCs w:val="24"/>
        </w:rPr>
        <w:t>Shade</w:t>
      </w:r>
      <w:r w:rsidR="00A25A7D" w:rsidRPr="006E54C3">
        <w:rPr>
          <w:szCs w:val="24"/>
        </w:rPr>
        <w:t xml:space="preserve"> the </w:t>
      </w:r>
      <w:r w:rsidR="00B86B5A" w:rsidRPr="006E54C3">
        <w:rPr>
          <w:szCs w:val="24"/>
        </w:rPr>
        <w:t xml:space="preserve">second </w:t>
      </w:r>
      <w:r w:rsidR="00A25A7D" w:rsidRPr="006E54C3">
        <w:rPr>
          <w:szCs w:val="24"/>
        </w:rPr>
        <w:t>map based on the color scheme you just created</w:t>
      </w:r>
    </w:p>
    <w:p w:rsidR="00670A42" w:rsidRPr="006E54C3" w:rsidRDefault="005419D3" w:rsidP="00E16BF1">
      <w:pPr>
        <w:pStyle w:val="ListParagraph"/>
        <w:numPr>
          <w:ilvl w:val="0"/>
          <w:numId w:val="30"/>
        </w:numPr>
        <w:rPr>
          <w:szCs w:val="24"/>
        </w:rPr>
      </w:pPr>
      <w:r w:rsidRPr="006E54C3">
        <w:rPr>
          <w:szCs w:val="24"/>
        </w:rPr>
        <w:t xml:space="preserve">Add a legend to show the growth rate ranges associated with each shade on the map. </w:t>
      </w:r>
    </w:p>
    <w:p w:rsidR="005419D3" w:rsidRPr="006E54C3" w:rsidRDefault="005419D3" w:rsidP="004E0232">
      <w:pPr>
        <w:pStyle w:val="ListParagraph"/>
        <w:numPr>
          <w:ilvl w:val="0"/>
          <w:numId w:val="30"/>
        </w:numPr>
        <w:rPr>
          <w:szCs w:val="24"/>
        </w:rPr>
      </w:pPr>
      <w:r w:rsidRPr="006E54C3">
        <w:rPr>
          <w:szCs w:val="24"/>
        </w:rPr>
        <w:t>At the bottom of the map insert:</w:t>
      </w:r>
    </w:p>
    <w:p w:rsidR="005419D3" w:rsidRPr="006E54C3" w:rsidRDefault="005419D3" w:rsidP="004E0232">
      <w:pPr>
        <w:pStyle w:val="ListParagraph"/>
        <w:numPr>
          <w:ilvl w:val="2"/>
          <w:numId w:val="30"/>
        </w:numPr>
        <w:rPr>
          <w:szCs w:val="24"/>
        </w:rPr>
      </w:pPr>
      <w:r w:rsidRPr="006E54C3">
        <w:rPr>
          <w:szCs w:val="24"/>
        </w:rPr>
        <w:t xml:space="preserve">“Figure </w:t>
      </w:r>
      <w:r w:rsidR="00CC0D45" w:rsidRPr="006E54C3">
        <w:rPr>
          <w:szCs w:val="24"/>
        </w:rPr>
        <w:t>4</w:t>
      </w:r>
      <w:r w:rsidRPr="006E54C3">
        <w:rPr>
          <w:szCs w:val="24"/>
        </w:rPr>
        <w:t>: Population growth rate by province, 2000-2010</w:t>
      </w:r>
    </w:p>
    <w:p w:rsidR="005419D3" w:rsidRPr="006E54C3" w:rsidRDefault="005419D3" w:rsidP="004E0232">
      <w:pPr>
        <w:pStyle w:val="ListParagraph"/>
        <w:numPr>
          <w:ilvl w:val="2"/>
          <w:numId w:val="30"/>
        </w:numPr>
        <w:rPr>
          <w:szCs w:val="24"/>
        </w:rPr>
      </w:pPr>
      <w:r w:rsidRPr="006E54C3">
        <w:rPr>
          <w:szCs w:val="24"/>
        </w:rPr>
        <w:t>Source: National Bureau of Statistics of China”</w:t>
      </w:r>
    </w:p>
    <w:p w:rsidR="004C45D4" w:rsidRPr="006E54C3" w:rsidRDefault="00863D66" w:rsidP="004E0232">
      <w:pPr>
        <w:pStyle w:val="ListParagraph"/>
        <w:numPr>
          <w:ilvl w:val="0"/>
          <w:numId w:val="30"/>
        </w:numPr>
        <w:rPr>
          <w:szCs w:val="24"/>
        </w:rPr>
      </w:pPr>
      <w:bookmarkStart w:id="40" w:name="OLE_LINK51"/>
      <w:bookmarkStart w:id="41" w:name="OLE_LINK52"/>
      <w:bookmarkEnd w:id="38"/>
      <w:bookmarkEnd w:id="39"/>
      <w:r w:rsidRPr="006E54C3">
        <w:rPr>
          <w:rFonts w:eastAsiaTheme="minorEastAsia"/>
          <w:szCs w:val="24"/>
          <w:lang w:eastAsia="zh-CN"/>
        </w:rPr>
        <w:t>B</w:t>
      </w:r>
      <w:r w:rsidR="00DE5224" w:rsidRPr="006E54C3">
        <w:rPr>
          <w:rFonts w:eastAsiaTheme="minorEastAsia"/>
          <w:szCs w:val="24"/>
          <w:lang w:eastAsia="zh-CN"/>
        </w:rPr>
        <w:t xml:space="preserve">ased on the map you created, </w:t>
      </w:r>
      <w:r w:rsidR="00B86B5A" w:rsidRPr="006E54C3">
        <w:rPr>
          <w:rFonts w:eastAsiaTheme="minorEastAsia"/>
          <w:szCs w:val="24"/>
          <w:lang w:eastAsia="zh-CN"/>
        </w:rPr>
        <w:t>d</w:t>
      </w:r>
      <w:r w:rsidR="00940585" w:rsidRPr="006E54C3">
        <w:rPr>
          <w:rFonts w:eastAsiaTheme="minorEastAsia"/>
          <w:szCs w:val="24"/>
          <w:lang w:eastAsia="zh-CN"/>
        </w:rPr>
        <w:t>iscuss</w:t>
      </w:r>
      <w:r w:rsidR="00DE5224" w:rsidRPr="006E54C3">
        <w:rPr>
          <w:rFonts w:eastAsiaTheme="minorEastAsia"/>
          <w:szCs w:val="24"/>
          <w:lang w:eastAsia="zh-CN"/>
        </w:rPr>
        <w:t xml:space="preserve"> the spatial pattern of China’s population growth in the last decade</w:t>
      </w:r>
      <w:bookmarkEnd w:id="40"/>
      <w:bookmarkEnd w:id="41"/>
      <w:r w:rsidR="004D7BD6">
        <w:rPr>
          <w:rFonts w:eastAsiaTheme="minorEastAsia"/>
          <w:szCs w:val="24"/>
          <w:lang w:eastAsia="zh-CN"/>
        </w:rPr>
        <w:t xml:space="preserve"> </w:t>
      </w:r>
      <w:r w:rsidR="00B86B5A" w:rsidRPr="006E54C3">
        <w:rPr>
          <w:rFonts w:eastAsiaTheme="minorEastAsia"/>
          <w:szCs w:val="24"/>
          <w:lang w:eastAsia="zh-CN"/>
        </w:rPr>
        <w:t>(</w:t>
      </w:r>
      <w:r w:rsidR="00940585" w:rsidRPr="006E54C3">
        <w:rPr>
          <w:rFonts w:eastAsiaTheme="minorEastAsia"/>
          <w:szCs w:val="24"/>
          <w:lang w:eastAsia="zh-CN"/>
        </w:rPr>
        <w:t>300 word</w:t>
      </w:r>
      <w:r w:rsidR="00B86B5A" w:rsidRPr="006E54C3">
        <w:rPr>
          <w:rFonts w:eastAsiaTheme="minorEastAsia"/>
          <w:szCs w:val="24"/>
          <w:lang w:eastAsia="zh-CN"/>
        </w:rPr>
        <w:t xml:space="preserve"> maximum</w:t>
      </w:r>
      <w:r w:rsidR="00940585" w:rsidRPr="006E54C3">
        <w:rPr>
          <w:rFonts w:eastAsiaTheme="minorEastAsia"/>
          <w:szCs w:val="24"/>
          <w:lang w:eastAsia="zh-CN"/>
        </w:rPr>
        <w:t>).</w:t>
      </w:r>
    </w:p>
    <w:p w:rsidR="00D15234" w:rsidRPr="006E54C3" w:rsidRDefault="00D15234" w:rsidP="00D15234">
      <w:pPr>
        <w:pStyle w:val="ListParagraph"/>
        <w:rPr>
          <w:szCs w:val="24"/>
        </w:rPr>
      </w:pPr>
    </w:p>
    <w:p w:rsidR="005425F8" w:rsidRPr="005425F8" w:rsidRDefault="00B118FB" w:rsidP="005425F8">
      <w:pPr>
        <w:pStyle w:val="ListParagraph"/>
        <w:numPr>
          <w:ilvl w:val="0"/>
          <w:numId w:val="31"/>
        </w:numPr>
        <w:ind w:left="360"/>
        <w:rPr>
          <w:szCs w:val="24"/>
        </w:rPr>
      </w:pPr>
      <w:r w:rsidRPr="006E54C3">
        <w:rPr>
          <w:rFonts w:eastAsiaTheme="minorEastAsia"/>
          <w:szCs w:val="24"/>
          <w:lang w:eastAsia="zh-CN"/>
        </w:rPr>
        <w:t xml:space="preserve">Finally, write </w:t>
      </w:r>
      <w:r w:rsidR="00925F7A" w:rsidRPr="006E54C3">
        <w:rPr>
          <w:rFonts w:eastAsiaTheme="minorEastAsia"/>
          <w:szCs w:val="24"/>
          <w:lang w:eastAsia="zh-CN"/>
        </w:rPr>
        <w:t xml:space="preserve">a </w:t>
      </w:r>
      <w:r w:rsidRPr="006E54C3">
        <w:rPr>
          <w:rFonts w:eastAsiaTheme="minorEastAsia"/>
          <w:szCs w:val="24"/>
          <w:lang w:eastAsia="zh-CN"/>
        </w:rPr>
        <w:t xml:space="preserve">conclusion </w:t>
      </w:r>
      <w:r w:rsidR="00925F7A" w:rsidRPr="006E54C3">
        <w:rPr>
          <w:rFonts w:eastAsiaTheme="minorEastAsia"/>
          <w:szCs w:val="24"/>
          <w:lang w:eastAsia="zh-CN"/>
        </w:rPr>
        <w:t xml:space="preserve">of </w:t>
      </w:r>
      <w:r w:rsidR="005425F8">
        <w:rPr>
          <w:rFonts w:eastAsiaTheme="minorEastAsia"/>
          <w:szCs w:val="24"/>
          <w:lang w:eastAsia="zh-CN"/>
        </w:rPr>
        <w:t>3</w:t>
      </w:r>
      <w:r w:rsidR="00925F7A" w:rsidRPr="006E54C3">
        <w:rPr>
          <w:rFonts w:eastAsiaTheme="minorEastAsia"/>
          <w:szCs w:val="24"/>
          <w:lang w:eastAsia="zh-CN"/>
        </w:rPr>
        <w:t xml:space="preserve">00 words or less that summarizes </w:t>
      </w:r>
      <w:r w:rsidR="00926A7F" w:rsidRPr="006E54C3">
        <w:rPr>
          <w:rFonts w:eastAsiaTheme="minorEastAsia"/>
          <w:szCs w:val="24"/>
          <w:lang w:eastAsia="zh-CN"/>
        </w:rPr>
        <w:t xml:space="preserve">what you have learned about the spatial distribution of </w:t>
      </w:r>
      <w:r w:rsidRPr="006E54C3">
        <w:rPr>
          <w:rFonts w:eastAsiaTheme="minorEastAsia"/>
          <w:szCs w:val="24"/>
          <w:lang w:eastAsia="zh-CN"/>
        </w:rPr>
        <w:t>China’s population.</w:t>
      </w:r>
    </w:p>
    <w:p w:rsidR="00940585" w:rsidRPr="006E54C3" w:rsidRDefault="005425F8" w:rsidP="005425F8">
      <w:pPr>
        <w:pStyle w:val="ListParagraph"/>
        <w:ind w:left="360"/>
        <w:rPr>
          <w:szCs w:val="24"/>
        </w:rPr>
      </w:pPr>
      <w:r w:rsidRPr="006E54C3">
        <w:rPr>
          <w:szCs w:val="24"/>
        </w:rPr>
        <w:t xml:space="preserve"> </w:t>
      </w:r>
    </w:p>
    <w:p w:rsidR="001275B9" w:rsidRPr="006E54C3" w:rsidRDefault="00940585" w:rsidP="00922B36">
      <w:pPr>
        <w:rPr>
          <w:rFonts w:eastAsiaTheme="minorEastAsia"/>
          <w:b/>
          <w:szCs w:val="24"/>
          <w:lang w:eastAsia="zh-CN"/>
        </w:rPr>
      </w:pPr>
      <w:r w:rsidRPr="006E54C3">
        <w:rPr>
          <w:rFonts w:eastAsiaTheme="minorEastAsia"/>
          <w:b/>
          <w:szCs w:val="24"/>
          <w:lang w:eastAsia="zh-CN"/>
        </w:rPr>
        <w:t>The</w:t>
      </w:r>
      <w:r w:rsidR="004C45D4" w:rsidRPr="006E54C3">
        <w:rPr>
          <w:rFonts w:eastAsiaTheme="minorEastAsia"/>
          <w:b/>
          <w:szCs w:val="24"/>
          <w:lang w:eastAsia="zh-CN"/>
        </w:rPr>
        <w:t xml:space="preserve"> assignment</w:t>
      </w:r>
      <w:r w:rsidRPr="006E54C3">
        <w:rPr>
          <w:rFonts w:eastAsiaTheme="minorEastAsia"/>
          <w:b/>
          <w:szCs w:val="24"/>
          <w:lang w:eastAsia="zh-CN"/>
        </w:rPr>
        <w:t xml:space="preserve"> is due on </w:t>
      </w:r>
      <w:r w:rsidR="00AE6880">
        <w:rPr>
          <w:rFonts w:eastAsiaTheme="minorEastAsia"/>
          <w:b/>
          <w:szCs w:val="24"/>
          <w:lang w:eastAsia="zh-CN"/>
        </w:rPr>
        <w:t>29</w:t>
      </w:r>
      <w:r w:rsidR="008113A6" w:rsidRPr="006E54C3">
        <w:rPr>
          <w:rFonts w:eastAsiaTheme="minorEastAsia"/>
          <w:b/>
          <w:szCs w:val="24"/>
          <w:lang w:eastAsia="zh-CN"/>
        </w:rPr>
        <w:t xml:space="preserve"> </w:t>
      </w:r>
      <w:r w:rsidR="00266ECC" w:rsidRPr="006E54C3">
        <w:rPr>
          <w:rFonts w:eastAsiaTheme="minorEastAsia"/>
          <w:b/>
          <w:szCs w:val="24"/>
          <w:lang w:eastAsia="zh-CN"/>
        </w:rPr>
        <w:t>March</w:t>
      </w:r>
      <w:r w:rsidR="008113A6" w:rsidRPr="006E54C3">
        <w:rPr>
          <w:rFonts w:eastAsiaTheme="minorEastAsia"/>
          <w:b/>
          <w:szCs w:val="24"/>
          <w:lang w:eastAsia="zh-CN"/>
        </w:rPr>
        <w:t xml:space="preserve"> 201</w:t>
      </w:r>
      <w:r w:rsidR="00AE6880">
        <w:rPr>
          <w:rFonts w:eastAsiaTheme="minorEastAsia"/>
          <w:b/>
          <w:szCs w:val="24"/>
          <w:lang w:eastAsia="zh-CN"/>
        </w:rPr>
        <w:t>9</w:t>
      </w:r>
      <w:r w:rsidR="008113A6" w:rsidRPr="006E54C3">
        <w:rPr>
          <w:rFonts w:eastAsiaTheme="minorEastAsia"/>
          <w:b/>
          <w:szCs w:val="24"/>
          <w:lang w:eastAsia="zh-CN"/>
        </w:rPr>
        <w:t xml:space="preserve">. </w:t>
      </w:r>
      <w:r w:rsidR="005425F8">
        <w:rPr>
          <w:rFonts w:eastAsiaTheme="minorEastAsia"/>
          <w:b/>
          <w:szCs w:val="24"/>
          <w:lang w:eastAsia="zh-CN"/>
        </w:rPr>
        <w:t>Be sure to include</w:t>
      </w:r>
      <w:r w:rsidR="004C45D4" w:rsidRPr="006E54C3">
        <w:rPr>
          <w:rFonts w:eastAsiaTheme="minorEastAsia"/>
          <w:b/>
          <w:szCs w:val="24"/>
          <w:lang w:eastAsia="zh-CN"/>
        </w:rPr>
        <w:t>:</w:t>
      </w:r>
    </w:p>
    <w:p w:rsidR="00CC0D45" w:rsidRPr="006E54C3" w:rsidRDefault="00CC0D45" w:rsidP="00686B16">
      <w:pPr>
        <w:pStyle w:val="ListParagraph"/>
        <w:numPr>
          <w:ilvl w:val="1"/>
          <w:numId w:val="11"/>
        </w:numPr>
        <w:rPr>
          <w:rFonts w:eastAsiaTheme="minorEastAsia"/>
          <w:szCs w:val="24"/>
          <w:lang w:eastAsia="zh-CN"/>
        </w:rPr>
      </w:pPr>
      <w:r w:rsidRPr="006E54C3">
        <w:rPr>
          <w:rFonts w:eastAsiaTheme="minorEastAsia"/>
          <w:szCs w:val="24"/>
          <w:lang w:eastAsia="zh-CN"/>
        </w:rPr>
        <w:t>Two graphs</w:t>
      </w:r>
    </w:p>
    <w:p w:rsidR="00670A42" w:rsidRPr="00933D10" w:rsidRDefault="004C45D4" w:rsidP="00686B16">
      <w:pPr>
        <w:pStyle w:val="ListParagraph"/>
        <w:numPr>
          <w:ilvl w:val="1"/>
          <w:numId w:val="11"/>
        </w:numPr>
        <w:rPr>
          <w:rFonts w:eastAsiaTheme="minorEastAsia"/>
          <w:b/>
          <w:szCs w:val="24"/>
          <w:lang w:eastAsia="zh-CN"/>
        </w:rPr>
      </w:pPr>
      <w:r w:rsidRPr="006E54C3">
        <w:rPr>
          <w:rFonts w:eastAsiaTheme="minorEastAsia"/>
          <w:szCs w:val="24"/>
          <w:lang w:eastAsia="zh-CN"/>
        </w:rPr>
        <w:t xml:space="preserve">Two </w:t>
      </w:r>
      <w:r w:rsidR="008826E6" w:rsidRPr="006E54C3">
        <w:rPr>
          <w:rFonts w:eastAsiaTheme="minorEastAsia"/>
          <w:szCs w:val="24"/>
          <w:lang w:eastAsia="zh-CN"/>
        </w:rPr>
        <w:t>choropleth</w:t>
      </w:r>
      <w:r w:rsidRPr="006E54C3">
        <w:rPr>
          <w:szCs w:val="24"/>
        </w:rPr>
        <w:t xml:space="preserve"> maps </w:t>
      </w:r>
    </w:p>
    <w:p w:rsidR="00933D10" w:rsidRPr="00933D10" w:rsidRDefault="00933D10" w:rsidP="00686B16">
      <w:pPr>
        <w:pStyle w:val="ListParagraph"/>
        <w:numPr>
          <w:ilvl w:val="1"/>
          <w:numId w:val="11"/>
        </w:numPr>
        <w:rPr>
          <w:rFonts w:eastAsiaTheme="minorEastAsia"/>
          <w:b/>
          <w:color w:val="FF0000"/>
          <w:szCs w:val="24"/>
          <w:lang w:eastAsia="zh-CN"/>
        </w:rPr>
      </w:pPr>
      <w:r w:rsidRPr="00933D10">
        <w:rPr>
          <w:color w:val="FF0000"/>
          <w:szCs w:val="24"/>
        </w:rPr>
        <w:t>One table</w:t>
      </w:r>
    </w:p>
    <w:p w:rsidR="004C45D4" w:rsidRPr="00933D10" w:rsidRDefault="00926A7F" w:rsidP="00686B16">
      <w:pPr>
        <w:pStyle w:val="ListParagraph"/>
        <w:numPr>
          <w:ilvl w:val="1"/>
          <w:numId w:val="11"/>
        </w:numPr>
        <w:rPr>
          <w:rFonts w:eastAsiaTheme="minorEastAsia"/>
          <w:b/>
          <w:szCs w:val="24"/>
          <w:lang w:eastAsia="zh-CN"/>
        </w:rPr>
      </w:pPr>
      <w:r w:rsidRPr="006E54C3">
        <w:rPr>
          <w:szCs w:val="24"/>
        </w:rPr>
        <w:t xml:space="preserve">Answers to </w:t>
      </w:r>
      <w:r w:rsidR="00E726E0">
        <w:rPr>
          <w:szCs w:val="24"/>
        </w:rPr>
        <w:t xml:space="preserve">each of </w:t>
      </w:r>
      <w:r w:rsidRPr="006E54C3">
        <w:rPr>
          <w:szCs w:val="24"/>
        </w:rPr>
        <w:t>the questions posed above. Refe</w:t>
      </w:r>
      <w:r w:rsidR="008826E6" w:rsidRPr="006E54C3">
        <w:rPr>
          <w:szCs w:val="24"/>
        </w:rPr>
        <w:t xml:space="preserve">r to your </w:t>
      </w:r>
      <w:r w:rsidR="00D15234" w:rsidRPr="006E54C3">
        <w:rPr>
          <w:szCs w:val="24"/>
        </w:rPr>
        <w:t xml:space="preserve">graphs and </w:t>
      </w:r>
      <w:r w:rsidR="008826E6" w:rsidRPr="006E54C3">
        <w:rPr>
          <w:szCs w:val="24"/>
        </w:rPr>
        <w:t>maps as “Figure</w:t>
      </w:r>
      <w:r w:rsidR="00AE6880">
        <w:rPr>
          <w:szCs w:val="24"/>
        </w:rPr>
        <w:t>s</w:t>
      </w:r>
      <w:r w:rsidR="008826E6" w:rsidRPr="006E54C3">
        <w:rPr>
          <w:szCs w:val="24"/>
        </w:rPr>
        <w:t xml:space="preserve"> </w:t>
      </w:r>
      <w:r w:rsidR="00D15234" w:rsidRPr="006E54C3">
        <w:rPr>
          <w:szCs w:val="24"/>
        </w:rPr>
        <w:t>1, 2, 3, or 4</w:t>
      </w:r>
      <w:r w:rsidR="008826E6" w:rsidRPr="006E54C3">
        <w:rPr>
          <w:szCs w:val="24"/>
        </w:rPr>
        <w:t>” in the text.</w:t>
      </w:r>
    </w:p>
    <w:p w:rsidR="00933D10" w:rsidRPr="00933D10" w:rsidRDefault="00933D10" w:rsidP="00686B16">
      <w:pPr>
        <w:pStyle w:val="ListParagraph"/>
        <w:numPr>
          <w:ilvl w:val="1"/>
          <w:numId w:val="11"/>
        </w:numPr>
        <w:rPr>
          <w:rFonts w:eastAsiaTheme="minorEastAsia"/>
          <w:b/>
          <w:color w:val="FF0000"/>
          <w:szCs w:val="24"/>
          <w:lang w:eastAsia="zh-CN"/>
        </w:rPr>
      </w:pPr>
      <w:r w:rsidRPr="00933D10">
        <w:rPr>
          <w:color w:val="FF0000"/>
          <w:szCs w:val="24"/>
        </w:rPr>
        <w:t>Be sure to fol</w:t>
      </w:r>
      <w:bookmarkStart w:id="42" w:name="_GoBack"/>
      <w:bookmarkEnd w:id="42"/>
      <w:r w:rsidRPr="00933D10">
        <w:rPr>
          <w:color w:val="FF0000"/>
          <w:szCs w:val="24"/>
        </w:rPr>
        <w:t>low the term paper guidelines on the course blog</w:t>
      </w:r>
    </w:p>
    <w:sectPr w:rsidR="00933D10" w:rsidRPr="00933D10" w:rsidSect="00F1711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68" w:rsidRDefault="00B82068" w:rsidP="00076536">
      <w:r>
        <w:separator/>
      </w:r>
    </w:p>
  </w:endnote>
  <w:endnote w:type="continuationSeparator" w:id="0">
    <w:p w:rsidR="00B82068" w:rsidRDefault="00B82068" w:rsidP="0007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57948"/>
      <w:docPartObj>
        <w:docPartGallery w:val="Page Numbers (Bottom of Page)"/>
        <w:docPartUnique/>
      </w:docPartObj>
    </w:sdtPr>
    <w:sdtEndPr>
      <w:rPr>
        <w:noProof/>
      </w:rPr>
    </w:sdtEndPr>
    <w:sdtContent>
      <w:p w:rsidR="00301314" w:rsidRDefault="00301314">
        <w:pPr>
          <w:pStyle w:val="Footer"/>
          <w:jc w:val="center"/>
        </w:pPr>
        <w:r>
          <w:fldChar w:fldCharType="begin"/>
        </w:r>
        <w:r>
          <w:instrText xml:space="preserve"> PAGE   \* MERGEFORMAT </w:instrText>
        </w:r>
        <w:r>
          <w:fldChar w:fldCharType="separate"/>
        </w:r>
        <w:r w:rsidR="00933D10">
          <w:rPr>
            <w:noProof/>
          </w:rPr>
          <w:t>2</w:t>
        </w:r>
        <w:r>
          <w:rPr>
            <w:noProof/>
          </w:rPr>
          <w:fldChar w:fldCharType="end"/>
        </w:r>
      </w:p>
    </w:sdtContent>
  </w:sdt>
  <w:p w:rsidR="00301314" w:rsidRDefault="00301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68" w:rsidRDefault="00B82068" w:rsidP="00076536">
      <w:r>
        <w:separator/>
      </w:r>
    </w:p>
  </w:footnote>
  <w:footnote w:type="continuationSeparator" w:id="0">
    <w:p w:rsidR="00B82068" w:rsidRDefault="00B82068" w:rsidP="0007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6" w:rsidRPr="00076536" w:rsidRDefault="006551C2">
    <w:pPr>
      <w:pStyle w:val="Header"/>
      <w:rPr>
        <w:lang w:val="en-CA"/>
      </w:rPr>
    </w:pPr>
    <w:r>
      <w:rPr>
        <w:lang w:val="en-CA"/>
      </w:rPr>
      <w:t xml:space="preserve">Peking </w:t>
    </w:r>
    <w:r w:rsidR="00076536" w:rsidRPr="00076536">
      <w:rPr>
        <w:lang w:val="en-CA"/>
      </w:rPr>
      <w:t xml:space="preserve">University </w:t>
    </w:r>
    <w:r>
      <w:rPr>
        <w:lang w:val="en-CA"/>
      </w:rPr>
      <w:t>Shenzhen Graduate School</w:t>
    </w:r>
    <w:r w:rsidR="007B39D4">
      <w:rPr>
        <w:lang w:val="en-CA"/>
      </w:rPr>
      <w:t>,</w:t>
    </w:r>
    <w:r>
      <w:rPr>
        <w:lang w:val="en-CA"/>
      </w:rPr>
      <w:t xml:space="preserve"> </w:t>
    </w:r>
    <w:r w:rsidR="007B39D4">
      <w:rPr>
        <w:lang w:val="en-CA"/>
      </w:rPr>
      <w:t xml:space="preserve">Human Geography, </w:t>
    </w:r>
    <w:r w:rsidR="00076536" w:rsidRPr="00076536">
      <w:rPr>
        <w:lang w:val="en-CA"/>
      </w:rPr>
      <w:t>Spring 201</w:t>
    </w:r>
    <w:r w:rsidR="003A5A67">
      <w:rPr>
        <w:lang w:val="en-C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94"/>
    <w:multiLevelType w:val="hybridMultilevel"/>
    <w:tmpl w:val="F90A82D8"/>
    <w:lvl w:ilvl="0" w:tplc="643829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56E1E"/>
    <w:multiLevelType w:val="hybridMultilevel"/>
    <w:tmpl w:val="7DACD19C"/>
    <w:lvl w:ilvl="0" w:tplc="DFB850CC">
      <w:start w:val="7"/>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372C03"/>
    <w:multiLevelType w:val="hybridMultilevel"/>
    <w:tmpl w:val="511E4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A17712"/>
    <w:multiLevelType w:val="hybridMultilevel"/>
    <w:tmpl w:val="8CE47518"/>
    <w:lvl w:ilvl="0" w:tplc="10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74E6E7A"/>
    <w:multiLevelType w:val="hybridMultilevel"/>
    <w:tmpl w:val="1C2ADDDC"/>
    <w:lvl w:ilvl="0" w:tplc="85D851A8">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921354"/>
    <w:multiLevelType w:val="hybridMultilevel"/>
    <w:tmpl w:val="5CC09D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FDA54B7"/>
    <w:multiLevelType w:val="hybridMultilevel"/>
    <w:tmpl w:val="51440B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455E75"/>
    <w:multiLevelType w:val="hybridMultilevel"/>
    <w:tmpl w:val="D0CE07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76014"/>
    <w:multiLevelType w:val="hybridMultilevel"/>
    <w:tmpl w:val="588ED662"/>
    <w:lvl w:ilvl="0" w:tplc="1009000F">
      <w:start w:val="1"/>
      <w:numFmt w:val="decimal"/>
      <w:lvlText w:val="%1."/>
      <w:lvlJc w:val="left"/>
      <w:pPr>
        <w:ind w:left="1080" w:hanging="360"/>
      </w:pPr>
    </w:lvl>
    <w:lvl w:ilvl="1" w:tplc="04090001">
      <w:start w:val="1"/>
      <w:numFmt w:val="bullet"/>
      <w:lvlText w:val=""/>
      <w:lvlJc w:val="left"/>
      <w:pPr>
        <w:ind w:left="1800" w:hanging="360"/>
      </w:pPr>
      <w:rPr>
        <w:rFonts w:ascii="Wingdings" w:hAnsi="Wingding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6A363A"/>
    <w:multiLevelType w:val="hybridMultilevel"/>
    <w:tmpl w:val="1DD6E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44060"/>
    <w:multiLevelType w:val="hybridMultilevel"/>
    <w:tmpl w:val="C9A455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80E75"/>
    <w:multiLevelType w:val="hybridMultilevel"/>
    <w:tmpl w:val="8BC4688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4D1A45"/>
    <w:multiLevelType w:val="hybridMultilevel"/>
    <w:tmpl w:val="F8044EE6"/>
    <w:lvl w:ilvl="0" w:tplc="71C63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04FC9"/>
    <w:multiLevelType w:val="hybridMultilevel"/>
    <w:tmpl w:val="70DE73A0"/>
    <w:lvl w:ilvl="0" w:tplc="643829D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0C1703"/>
    <w:multiLevelType w:val="hybridMultilevel"/>
    <w:tmpl w:val="17F22850"/>
    <w:lvl w:ilvl="0" w:tplc="643829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C02DE7"/>
    <w:multiLevelType w:val="hybridMultilevel"/>
    <w:tmpl w:val="9D82F2C8"/>
    <w:lvl w:ilvl="0" w:tplc="EB4A2C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74F0E"/>
    <w:multiLevelType w:val="hybridMultilevel"/>
    <w:tmpl w:val="342E34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04BC3"/>
    <w:multiLevelType w:val="hybridMultilevel"/>
    <w:tmpl w:val="B2BA3ED8"/>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216E6"/>
    <w:multiLevelType w:val="hybridMultilevel"/>
    <w:tmpl w:val="1554B9EC"/>
    <w:lvl w:ilvl="0" w:tplc="301E597A">
      <w:start w:val="7"/>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36352"/>
    <w:multiLevelType w:val="hybridMultilevel"/>
    <w:tmpl w:val="15C8172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397A85"/>
    <w:multiLevelType w:val="hybridMultilevel"/>
    <w:tmpl w:val="30C8B7DC"/>
    <w:lvl w:ilvl="0" w:tplc="7232660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DE3B87"/>
    <w:multiLevelType w:val="hybridMultilevel"/>
    <w:tmpl w:val="BFD8642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3F3AD4"/>
    <w:multiLevelType w:val="hybridMultilevel"/>
    <w:tmpl w:val="3AECC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B142C2"/>
    <w:multiLevelType w:val="hybridMultilevel"/>
    <w:tmpl w:val="452E7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BA8440B"/>
    <w:multiLevelType w:val="hybridMultilevel"/>
    <w:tmpl w:val="57BC63B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3879CA"/>
    <w:multiLevelType w:val="hybridMultilevel"/>
    <w:tmpl w:val="367C85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BF4CAC"/>
    <w:multiLevelType w:val="hybridMultilevel"/>
    <w:tmpl w:val="30F203FC"/>
    <w:lvl w:ilvl="0" w:tplc="411051C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5072EE"/>
    <w:multiLevelType w:val="hybridMultilevel"/>
    <w:tmpl w:val="ADE4788E"/>
    <w:lvl w:ilvl="0" w:tplc="819EEF04">
      <w:start w:val="1"/>
      <w:numFmt w:val="bullet"/>
      <w:lvlText w:val=""/>
      <w:lvlJc w:val="left"/>
      <w:pPr>
        <w:tabs>
          <w:tab w:val="num" w:pos="720"/>
        </w:tabs>
        <w:ind w:left="720" w:hanging="360"/>
      </w:pPr>
      <w:rPr>
        <w:rFonts w:ascii="Wingdings 3" w:hAnsi="Wingdings 3" w:hint="default"/>
      </w:rPr>
    </w:lvl>
    <w:lvl w:ilvl="1" w:tplc="1AB2A7EE" w:tentative="1">
      <w:start w:val="1"/>
      <w:numFmt w:val="bullet"/>
      <w:lvlText w:val=""/>
      <w:lvlJc w:val="left"/>
      <w:pPr>
        <w:tabs>
          <w:tab w:val="num" w:pos="1440"/>
        </w:tabs>
        <w:ind w:left="1440" w:hanging="360"/>
      </w:pPr>
      <w:rPr>
        <w:rFonts w:ascii="Wingdings 3" w:hAnsi="Wingdings 3" w:hint="default"/>
      </w:rPr>
    </w:lvl>
    <w:lvl w:ilvl="2" w:tplc="C5F03776" w:tentative="1">
      <w:start w:val="1"/>
      <w:numFmt w:val="bullet"/>
      <w:lvlText w:val=""/>
      <w:lvlJc w:val="left"/>
      <w:pPr>
        <w:tabs>
          <w:tab w:val="num" w:pos="2160"/>
        </w:tabs>
        <w:ind w:left="2160" w:hanging="360"/>
      </w:pPr>
      <w:rPr>
        <w:rFonts w:ascii="Wingdings 3" w:hAnsi="Wingdings 3" w:hint="default"/>
      </w:rPr>
    </w:lvl>
    <w:lvl w:ilvl="3" w:tplc="FCBC3D4A" w:tentative="1">
      <w:start w:val="1"/>
      <w:numFmt w:val="bullet"/>
      <w:lvlText w:val=""/>
      <w:lvlJc w:val="left"/>
      <w:pPr>
        <w:tabs>
          <w:tab w:val="num" w:pos="2880"/>
        </w:tabs>
        <w:ind w:left="2880" w:hanging="360"/>
      </w:pPr>
      <w:rPr>
        <w:rFonts w:ascii="Wingdings 3" w:hAnsi="Wingdings 3" w:hint="default"/>
      </w:rPr>
    </w:lvl>
    <w:lvl w:ilvl="4" w:tplc="A3E2BCBA" w:tentative="1">
      <w:start w:val="1"/>
      <w:numFmt w:val="bullet"/>
      <w:lvlText w:val=""/>
      <w:lvlJc w:val="left"/>
      <w:pPr>
        <w:tabs>
          <w:tab w:val="num" w:pos="3600"/>
        </w:tabs>
        <w:ind w:left="3600" w:hanging="360"/>
      </w:pPr>
      <w:rPr>
        <w:rFonts w:ascii="Wingdings 3" w:hAnsi="Wingdings 3" w:hint="default"/>
      </w:rPr>
    </w:lvl>
    <w:lvl w:ilvl="5" w:tplc="C834F532" w:tentative="1">
      <w:start w:val="1"/>
      <w:numFmt w:val="bullet"/>
      <w:lvlText w:val=""/>
      <w:lvlJc w:val="left"/>
      <w:pPr>
        <w:tabs>
          <w:tab w:val="num" w:pos="4320"/>
        </w:tabs>
        <w:ind w:left="4320" w:hanging="360"/>
      </w:pPr>
      <w:rPr>
        <w:rFonts w:ascii="Wingdings 3" w:hAnsi="Wingdings 3" w:hint="default"/>
      </w:rPr>
    </w:lvl>
    <w:lvl w:ilvl="6" w:tplc="1042F068" w:tentative="1">
      <w:start w:val="1"/>
      <w:numFmt w:val="bullet"/>
      <w:lvlText w:val=""/>
      <w:lvlJc w:val="left"/>
      <w:pPr>
        <w:tabs>
          <w:tab w:val="num" w:pos="5040"/>
        </w:tabs>
        <w:ind w:left="5040" w:hanging="360"/>
      </w:pPr>
      <w:rPr>
        <w:rFonts w:ascii="Wingdings 3" w:hAnsi="Wingdings 3" w:hint="default"/>
      </w:rPr>
    </w:lvl>
    <w:lvl w:ilvl="7" w:tplc="863890EA" w:tentative="1">
      <w:start w:val="1"/>
      <w:numFmt w:val="bullet"/>
      <w:lvlText w:val=""/>
      <w:lvlJc w:val="left"/>
      <w:pPr>
        <w:tabs>
          <w:tab w:val="num" w:pos="5760"/>
        </w:tabs>
        <w:ind w:left="5760" w:hanging="360"/>
      </w:pPr>
      <w:rPr>
        <w:rFonts w:ascii="Wingdings 3" w:hAnsi="Wingdings 3" w:hint="default"/>
      </w:rPr>
    </w:lvl>
    <w:lvl w:ilvl="8" w:tplc="DCD803E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5360AAE"/>
    <w:multiLevelType w:val="hybridMultilevel"/>
    <w:tmpl w:val="93AE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B536B"/>
    <w:multiLevelType w:val="hybridMultilevel"/>
    <w:tmpl w:val="D10A03CA"/>
    <w:lvl w:ilvl="0" w:tplc="10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Wingdings" w:hAnsi="Wingding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17"/>
  </w:num>
  <w:num w:numId="3">
    <w:abstractNumId w:val="4"/>
  </w:num>
  <w:num w:numId="4">
    <w:abstractNumId w:val="19"/>
  </w:num>
  <w:num w:numId="5">
    <w:abstractNumId w:val="25"/>
  </w:num>
  <w:num w:numId="6">
    <w:abstractNumId w:val="13"/>
  </w:num>
  <w:num w:numId="7">
    <w:abstractNumId w:val="11"/>
  </w:num>
  <w:num w:numId="8">
    <w:abstractNumId w:val="16"/>
  </w:num>
  <w:num w:numId="9">
    <w:abstractNumId w:val="8"/>
  </w:num>
  <w:num w:numId="10">
    <w:abstractNumId w:val="29"/>
  </w:num>
  <w:num w:numId="11">
    <w:abstractNumId w:val="24"/>
  </w:num>
  <w:num w:numId="12">
    <w:abstractNumId w:val="3"/>
  </w:num>
  <w:num w:numId="13">
    <w:abstractNumId w:val="23"/>
  </w:num>
  <w:num w:numId="14">
    <w:abstractNumId w:val="5"/>
  </w:num>
  <w:num w:numId="15">
    <w:abstractNumId w:val="6"/>
  </w:num>
  <w:num w:numId="16">
    <w:abstractNumId w:val="22"/>
  </w:num>
  <w:num w:numId="17">
    <w:abstractNumId w:val="2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4"/>
  </w:num>
  <w:num w:numId="22">
    <w:abstractNumId w:val="0"/>
  </w:num>
  <w:num w:numId="23">
    <w:abstractNumId w:val="26"/>
  </w:num>
  <w:num w:numId="24">
    <w:abstractNumId w:val="28"/>
  </w:num>
  <w:num w:numId="25">
    <w:abstractNumId w:val="12"/>
  </w:num>
  <w:num w:numId="26">
    <w:abstractNumId w:val="15"/>
  </w:num>
  <w:num w:numId="27">
    <w:abstractNumId w:val="21"/>
  </w:num>
  <w:num w:numId="28">
    <w:abstractNumId w:val="10"/>
  </w:num>
  <w:num w:numId="29">
    <w:abstractNumId w:val="9"/>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37"/>
    <w:rsid w:val="0001117B"/>
    <w:rsid w:val="00042044"/>
    <w:rsid w:val="00076536"/>
    <w:rsid w:val="0008553F"/>
    <w:rsid w:val="000B6EEF"/>
    <w:rsid w:val="000C539D"/>
    <w:rsid w:val="000D7E6D"/>
    <w:rsid w:val="000E2828"/>
    <w:rsid w:val="000E7CE8"/>
    <w:rsid w:val="001275B9"/>
    <w:rsid w:val="00163B2B"/>
    <w:rsid w:val="00197F2E"/>
    <w:rsid w:val="001C14DF"/>
    <w:rsid w:val="00266ECC"/>
    <w:rsid w:val="002A7151"/>
    <w:rsid w:val="002C1237"/>
    <w:rsid w:val="002C7CE4"/>
    <w:rsid w:val="002D3270"/>
    <w:rsid w:val="002D50B8"/>
    <w:rsid w:val="002F42A6"/>
    <w:rsid w:val="00300B3C"/>
    <w:rsid w:val="00301314"/>
    <w:rsid w:val="00370EBF"/>
    <w:rsid w:val="003803DB"/>
    <w:rsid w:val="003A5A67"/>
    <w:rsid w:val="003B165A"/>
    <w:rsid w:val="003E108A"/>
    <w:rsid w:val="0042218F"/>
    <w:rsid w:val="004335DA"/>
    <w:rsid w:val="004571DC"/>
    <w:rsid w:val="00477ED3"/>
    <w:rsid w:val="004C45D4"/>
    <w:rsid w:val="004D7BD6"/>
    <w:rsid w:val="004E0232"/>
    <w:rsid w:val="005419D3"/>
    <w:rsid w:val="005425F8"/>
    <w:rsid w:val="0054793B"/>
    <w:rsid w:val="00554FD0"/>
    <w:rsid w:val="005804FA"/>
    <w:rsid w:val="00595029"/>
    <w:rsid w:val="005E4921"/>
    <w:rsid w:val="00651890"/>
    <w:rsid w:val="006551C2"/>
    <w:rsid w:val="00670A42"/>
    <w:rsid w:val="006D11FE"/>
    <w:rsid w:val="006E54C3"/>
    <w:rsid w:val="006F4F02"/>
    <w:rsid w:val="00702232"/>
    <w:rsid w:val="007723A9"/>
    <w:rsid w:val="00772E76"/>
    <w:rsid w:val="007A0A4D"/>
    <w:rsid w:val="007A1CD9"/>
    <w:rsid w:val="007B39D4"/>
    <w:rsid w:val="008113A6"/>
    <w:rsid w:val="008261FB"/>
    <w:rsid w:val="0084161D"/>
    <w:rsid w:val="00863D66"/>
    <w:rsid w:val="0088210D"/>
    <w:rsid w:val="008826E6"/>
    <w:rsid w:val="008A28E6"/>
    <w:rsid w:val="008E2201"/>
    <w:rsid w:val="00922B36"/>
    <w:rsid w:val="00925F7A"/>
    <w:rsid w:val="00926A7F"/>
    <w:rsid w:val="009319FD"/>
    <w:rsid w:val="00933D10"/>
    <w:rsid w:val="00934700"/>
    <w:rsid w:val="00940585"/>
    <w:rsid w:val="0094401B"/>
    <w:rsid w:val="00946B4A"/>
    <w:rsid w:val="009806AF"/>
    <w:rsid w:val="00984776"/>
    <w:rsid w:val="00995D67"/>
    <w:rsid w:val="009D71DA"/>
    <w:rsid w:val="009E31FC"/>
    <w:rsid w:val="00A06FB2"/>
    <w:rsid w:val="00A250A1"/>
    <w:rsid w:val="00A25A7D"/>
    <w:rsid w:val="00AB482A"/>
    <w:rsid w:val="00AC3820"/>
    <w:rsid w:val="00AE3E26"/>
    <w:rsid w:val="00AE6880"/>
    <w:rsid w:val="00B028C5"/>
    <w:rsid w:val="00B118FB"/>
    <w:rsid w:val="00B36855"/>
    <w:rsid w:val="00B402CC"/>
    <w:rsid w:val="00B5311E"/>
    <w:rsid w:val="00B540F6"/>
    <w:rsid w:val="00B54BBD"/>
    <w:rsid w:val="00B643E5"/>
    <w:rsid w:val="00B82068"/>
    <w:rsid w:val="00B86B5A"/>
    <w:rsid w:val="00BC110C"/>
    <w:rsid w:val="00C130DB"/>
    <w:rsid w:val="00C63425"/>
    <w:rsid w:val="00CA04CF"/>
    <w:rsid w:val="00CB37FC"/>
    <w:rsid w:val="00CB6007"/>
    <w:rsid w:val="00CC0D45"/>
    <w:rsid w:val="00CD1C81"/>
    <w:rsid w:val="00D15234"/>
    <w:rsid w:val="00D35393"/>
    <w:rsid w:val="00D401E7"/>
    <w:rsid w:val="00D45C90"/>
    <w:rsid w:val="00D731EF"/>
    <w:rsid w:val="00DB1F13"/>
    <w:rsid w:val="00DE5224"/>
    <w:rsid w:val="00DE5335"/>
    <w:rsid w:val="00DF040C"/>
    <w:rsid w:val="00E12A2F"/>
    <w:rsid w:val="00E17878"/>
    <w:rsid w:val="00E5416A"/>
    <w:rsid w:val="00E6123B"/>
    <w:rsid w:val="00E726E0"/>
    <w:rsid w:val="00E9463C"/>
    <w:rsid w:val="00E96131"/>
    <w:rsid w:val="00ED1839"/>
    <w:rsid w:val="00ED3176"/>
    <w:rsid w:val="00F01F79"/>
    <w:rsid w:val="00F12B6E"/>
    <w:rsid w:val="00F17115"/>
    <w:rsid w:val="00F669B7"/>
    <w:rsid w:val="00F74C81"/>
    <w:rsid w:val="00F90053"/>
    <w:rsid w:val="00F91DD9"/>
    <w:rsid w:val="00FA7765"/>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CEF5A5-BA5E-4082-BE4C-0F146D1C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81"/>
    <w:pPr>
      <w:spacing w:after="0" w:line="240" w:lineRule="auto"/>
    </w:pPr>
    <w:rPr>
      <w:rFonts w:ascii="Times New Roman" w:eastAsia="Times New Roman" w:hAnsi="Times New Roman" w:cs="Times New Roman"/>
      <w:sz w:val="24"/>
      <w:szCs w:val="20"/>
      <w:lang w:val="en-US" w:eastAsia="en-US"/>
    </w:rPr>
  </w:style>
  <w:style w:type="paragraph" w:styleId="Heading1">
    <w:name w:val="heading 1"/>
    <w:basedOn w:val="Normal"/>
    <w:next w:val="Normal"/>
    <w:link w:val="Heading1Char"/>
    <w:uiPriority w:val="9"/>
    <w:qFormat/>
    <w:rsid w:val="00F74C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C81"/>
    <w:rPr>
      <w:rFonts w:asciiTheme="majorHAnsi" w:eastAsiaTheme="majorEastAsia" w:hAnsiTheme="majorHAnsi" w:cstheme="majorBidi"/>
      <w:color w:val="2E74B5" w:themeColor="accent1" w:themeShade="BF"/>
      <w:sz w:val="32"/>
      <w:szCs w:val="32"/>
      <w:lang w:val="en-US" w:eastAsia="en-US"/>
    </w:rPr>
  </w:style>
  <w:style w:type="paragraph" w:styleId="Header">
    <w:name w:val="header"/>
    <w:basedOn w:val="Normal"/>
    <w:link w:val="HeaderChar"/>
    <w:uiPriority w:val="99"/>
    <w:unhideWhenUsed/>
    <w:rsid w:val="00076536"/>
    <w:pPr>
      <w:tabs>
        <w:tab w:val="center" w:pos="4680"/>
        <w:tab w:val="right" w:pos="9360"/>
      </w:tabs>
    </w:pPr>
  </w:style>
  <w:style w:type="character" w:customStyle="1" w:styleId="HeaderChar">
    <w:name w:val="Header Char"/>
    <w:basedOn w:val="DefaultParagraphFont"/>
    <w:link w:val="Header"/>
    <w:uiPriority w:val="99"/>
    <w:rsid w:val="00076536"/>
    <w:rPr>
      <w:rFonts w:ascii="Times New Roman" w:eastAsia="Times New Roman" w:hAnsi="Times New Roman" w:cs="Times New Roman"/>
      <w:sz w:val="24"/>
      <w:szCs w:val="20"/>
      <w:lang w:val="en-US" w:eastAsia="en-US"/>
    </w:rPr>
  </w:style>
  <w:style w:type="paragraph" w:styleId="Footer">
    <w:name w:val="footer"/>
    <w:basedOn w:val="Normal"/>
    <w:link w:val="FooterChar"/>
    <w:uiPriority w:val="99"/>
    <w:unhideWhenUsed/>
    <w:rsid w:val="00076536"/>
    <w:pPr>
      <w:tabs>
        <w:tab w:val="center" w:pos="4680"/>
        <w:tab w:val="right" w:pos="9360"/>
      </w:tabs>
    </w:pPr>
  </w:style>
  <w:style w:type="character" w:customStyle="1" w:styleId="FooterChar">
    <w:name w:val="Footer Char"/>
    <w:basedOn w:val="DefaultParagraphFont"/>
    <w:link w:val="Footer"/>
    <w:uiPriority w:val="99"/>
    <w:rsid w:val="00076536"/>
    <w:rPr>
      <w:rFonts w:ascii="Times New Roman" w:eastAsia="Times New Roman" w:hAnsi="Times New Roman" w:cs="Times New Roman"/>
      <w:sz w:val="24"/>
      <w:szCs w:val="20"/>
      <w:lang w:val="en-US" w:eastAsia="en-US"/>
    </w:rPr>
  </w:style>
  <w:style w:type="paragraph" w:styleId="ListParagraph">
    <w:name w:val="List Paragraph"/>
    <w:basedOn w:val="Normal"/>
    <w:uiPriority w:val="34"/>
    <w:qFormat/>
    <w:rsid w:val="005804FA"/>
    <w:pPr>
      <w:ind w:left="720"/>
      <w:contextualSpacing/>
    </w:pPr>
  </w:style>
  <w:style w:type="paragraph" w:styleId="FootnoteText">
    <w:name w:val="footnote text"/>
    <w:basedOn w:val="Normal"/>
    <w:link w:val="FootnoteTextChar"/>
    <w:uiPriority w:val="99"/>
    <w:semiHidden/>
    <w:unhideWhenUsed/>
    <w:rsid w:val="00D731EF"/>
    <w:rPr>
      <w:sz w:val="20"/>
    </w:rPr>
  </w:style>
  <w:style w:type="character" w:customStyle="1" w:styleId="FootnoteTextChar">
    <w:name w:val="Footnote Text Char"/>
    <w:basedOn w:val="DefaultParagraphFont"/>
    <w:link w:val="FootnoteText"/>
    <w:uiPriority w:val="99"/>
    <w:semiHidden/>
    <w:rsid w:val="00D731EF"/>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D731EF"/>
    <w:rPr>
      <w:vertAlign w:val="superscript"/>
    </w:rPr>
  </w:style>
  <w:style w:type="character" w:styleId="PlaceholderText">
    <w:name w:val="Placeholder Text"/>
    <w:basedOn w:val="DefaultParagraphFont"/>
    <w:uiPriority w:val="99"/>
    <w:semiHidden/>
    <w:rsid w:val="00D731EF"/>
    <w:rPr>
      <w:color w:val="808080"/>
    </w:rPr>
  </w:style>
  <w:style w:type="character" w:styleId="Hyperlink">
    <w:name w:val="Hyperlink"/>
    <w:basedOn w:val="DefaultParagraphFont"/>
    <w:uiPriority w:val="99"/>
    <w:semiHidden/>
    <w:unhideWhenUsed/>
    <w:rsid w:val="00CD1C81"/>
    <w:rPr>
      <w:color w:val="0000FF"/>
      <w:u w:val="single"/>
    </w:rPr>
  </w:style>
  <w:style w:type="character" w:styleId="FollowedHyperlink">
    <w:name w:val="FollowedHyperlink"/>
    <w:basedOn w:val="DefaultParagraphFont"/>
    <w:uiPriority w:val="99"/>
    <w:semiHidden/>
    <w:unhideWhenUsed/>
    <w:rsid w:val="002D50B8"/>
    <w:rPr>
      <w:color w:val="954F72" w:themeColor="followedHyperlink"/>
      <w:u w:val="single"/>
    </w:rPr>
  </w:style>
  <w:style w:type="paragraph" w:styleId="BalloonText">
    <w:name w:val="Balloon Text"/>
    <w:basedOn w:val="Normal"/>
    <w:link w:val="BalloonTextChar"/>
    <w:uiPriority w:val="99"/>
    <w:semiHidden/>
    <w:unhideWhenUsed/>
    <w:rsid w:val="0042218F"/>
    <w:rPr>
      <w:rFonts w:ascii="Tahoma" w:hAnsi="Tahoma" w:cs="Tahoma"/>
      <w:sz w:val="16"/>
      <w:szCs w:val="16"/>
    </w:rPr>
  </w:style>
  <w:style w:type="character" w:customStyle="1" w:styleId="BalloonTextChar">
    <w:name w:val="Balloon Text Char"/>
    <w:basedOn w:val="DefaultParagraphFont"/>
    <w:link w:val="BalloonText"/>
    <w:uiPriority w:val="99"/>
    <w:semiHidden/>
    <w:rsid w:val="0042218F"/>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47470">
      <w:bodyDiv w:val="1"/>
      <w:marLeft w:val="0"/>
      <w:marRight w:val="0"/>
      <w:marTop w:val="0"/>
      <w:marBottom w:val="0"/>
      <w:divBdr>
        <w:top w:val="none" w:sz="0" w:space="0" w:color="auto"/>
        <w:left w:val="none" w:sz="0" w:space="0" w:color="auto"/>
        <w:bottom w:val="none" w:sz="0" w:space="0" w:color="auto"/>
        <w:right w:val="none" w:sz="0" w:space="0" w:color="auto"/>
      </w:divBdr>
    </w:div>
    <w:div w:id="1955673809">
      <w:bodyDiv w:val="1"/>
      <w:marLeft w:val="0"/>
      <w:marRight w:val="0"/>
      <w:marTop w:val="0"/>
      <w:marBottom w:val="0"/>
      <w:divBdr>
        <w:top w:val="none" w:sz="0" w:space="0" w:color="auto"/>
        <w:left w:val="none" w:sz="0" w:space="0" w:color="auto"/>
        <w:bottom w:val="none" w:sz="0" w:space="0" w:color="auto"/>
        <w:right w:val="none" w:sz="0" w:space="0" w:color="auto"/>
      </w:divBdr>
      <w:divsChild>
        <w:div w:id="13069353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59B8-D118-4EE6-A5D3-485BF9E2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MacL</dc:creator>
  <cp:lastModifiedBy>Ian MacLachlan</cp:lastModifiedBy>
  <cp:revision>2</cp:revision>
  <cp:lastPrinted>2017-03-09T05:55:00Z</cp:lastPrinted>
  <dcterms:created xsi:type="dcterms:W3CDTF">2019-03-12T04:32:00Z</dcterms:created>
  <dcterms:modified xsi:type="dcterms:W3CDTF">2019-03-12T04:32:00Z</dcterms:modified>
</cp:coreProperties>
</file>